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BF87D" w14:textId="77777777" w:rsidR="00167E87" w:rsidRPr="000B5333" w:rsidRDefault="00A44F9B" w:rsidP="00A44F9B">
      <w:pPr>
        <w:spacing w:after="0" w:line="360" w:lineRule="auto"/>
        <w:jc w:val="center"/>
        <w:rPr>
          <w:rFonts w:ascii="Times New Roman" w:hAnsi="Times New Roman" w:cs="Times New Roman"/>
          <w:b/>
          <w:i/>
          <w:sz w:val="28"/>
          <w:szCs w:val="28"/>
          <w:lang w:val="uk-UA"/>
        </w:rPr>
      </w:pPr>
      <w:r w:rsidRPr="000B5333">
        <w:rPr>
          <w:rFonts w:ascii="Times New Roman" w:hAnsi="Times New Roman" w:cs="Times New Roman"/>
          <w:b/>
          <w:i/>
          <w:sz w:val="28"/>
          <w:szCs w:val="28"/>
          <w:lang w:val="uk-UA"/>
        </w:rPr>
        <w:t>Давидюк Олександр Миколайович</w:t>
      </w:r>
    </w:p>
    <w:p w14:paraId="7A98792C" w14:textId="77777777" w:rsidR="00A44F9B" w:rsidRPr="000B5333" w:rsidRDefault="00A44F9B" w:rsidP="00A44F9B">
      <w:pPr>
        <w:spacing w:after="0" w:line="360" w:lineRule="auto"/>
        <w:jc w:val="center"/>
        <w:rPr>
          <w:rFonts w:ascii="Times New Roman" w:hAnsi="Times New Roman" w:cs="Times New Roman"/>
          <w:i/>
          <w:sz w:val="28"/>
          <w:szCs w:val="28"/>
          <w:lang w:val="uk-UA"/>
        </w:rPr>
      </w:pPr>
      <w:r w:rsidRPr="000B5333">
        <w:rPr>
          <w:rFonts w:ascii="Times New Roman" w:hAnsi="Times New Roman" w:cs="Times New Roman"/>
          <w:i/>
          <w:sz w:val="28"/>
          <w:szCs w:val="28"/>
          <w:lang w:val="uk-UA"/>
        </w:rPr>
        <w:t>к.ю.н., доцент, доцент кафедри господарського права Національного юридичного університету імені Ярослава Мудрого, с.н.с Науково-дослідного інституту правового забезпечення інноваційного розвитку НАПрНУ</w:t>
      </w:r>
      <w:r w:rsidR="00901DF7" w:rsidRPr="000B5333">
        <w:rPr>
          <w:rFonts w:ascii="Times New Roman" w:hAnsi="Times New Roman" w:cs="Times New Roman"/>
          <w:i/>
          <w:sz w:val="28"/>
          <w:szCs w:val="28"/>
          <w:lang w:val="uk-UA"/>
        </w:rPr>
        <w:t>, адвокат</w:t>
      </w:r>
    </w:p>
    <w:p w14:paraId="466D92CD" w14:textId="77777777" w:rsidR="00A44F9B" w:rsidRPr="000B5333" w:rsidRDefault="00A44F9B" w:rsidP="00A44F9B">
      <w:pPr>
        <w:spacing w:after="0" w:line="360" w:lineRule="auto"/>
        <w:jc w:val="center"/>
        <w:rPr>
          <w:rFonts w:ascii="Times New Roman" w:hAnsi="Times New Roman" w:cs="Times New Roman"/>
          <w:i/>
          <w:sz w:val="28"/>
          <w:szCs w:val="28"/>
          <w:lang w:val="uk-UA"/>
        </w:rPr>
      </w:pPr>
      <w:r w:rsidRPr="000B5333">
        <w:rPr>
          <w:rFonts w:ascii="Times New Roman" w:hAnsi="Times New Roman" w:cs="Times New Roman"/>
          <w:i/>
          <w:sz w:val="28"/>
          <w:szCs w:val="28"/>
          <w:lang w:val="uk-UA"/>
        </w:rPr>
        <w:t>код ORCID: 0000-0002-6699-0903</w:t>
      </w:r>
    </w:p>
    <w:p w14:paraId="74A59903" w14:textId="77777777" w:rsidR="00A44F9B" w:rsidRPr="00705212" w:rsidRDefault="00A44F9B" w:rsidP="00A44F9B">
      <w:pPr>
        <w:spacing w:after="0" w:line="360" w:lineRule="auto"/>
        <w:jc w:val="center"/>
        <w:rPr>
          <w:rFonts w:ascii="Times New Roman" w:hAnsi="Times New Roman" w:cs="Times New Roman"/>
          <w:b/>
          <w:i/>
          <w:sz w:val="28"/>
          <w:szCs w:val="28"/>
          <w:lang w:val="uk-UA"/>
        </w:rPr>
      </w:pPr>
    </w:p>
    <w:p w14:paraId="0FEC006E" w14:textId="77777777" w:rsidR="00A44F9B" w:rsidRDefault="00705212" w:rsidP="00A44F9B">
      <w:pPr>
        <w:spacing w:after="0" w:line="360" w:lineRule="auto"/>
        <w:jc w:val="center"/>
        <w:rPr>
          <w:rFonts w:ascii="Times New Roman" w:hAnsi="Times New Roman" w:cs="Times New Roman"/>
          <w:b/>
          <w:i/>
          <w:sz w:val="28"/>
          <w:szCs w:val="28"/>
          <w:lang w:val="uk-UA"/>
        </w:rPr>
      </w:pPr>
      <w:r>
        <w:rPr>
          <w:rFonts w:ascii="Times New Roman" w:hAnsi="Times New Roman" w:cs="Times New Roman"/>
          <w:b/>
          <w:i/>
          <w:sz w:val="28"/>
          <w:szCs w:val="28"/>
          <w:lang w:val="uk-UA"/>
        </w:rPr>
        <w:t xml:space="preserve">ЩОДО ДЕРЖАВНОЇ ПОЛІТИКИ У СФЕРІ СТВОРЕННЯ І ФУНКЦІОНУВАННЯ </w:t>
      </w:r>
      <w:r w:rsidRPr="00705212">
        <w:rPr>
          <w:rFonts w:ascii="Times New Roman" w:hAnsi="Times New Roman" w:cs="Times New Roman"/>
          <w:b/>
          <w:i/>
          <w:sz w:val="28"/>
          <w:szCs w:val="28"/>
          <w:lang w:val="uk-UA"/>
        </w:rPr>
        <w:t>МЕРЕЖ СТАРТАП-ШКОЛА—ІНКУБАТОР—АКСЕЛЕРАТОР</w:t>
      </w:r>
    </w:p>
    <w:p w14:paraId="6BD924A5" w14:textId="77777777" w:rsidR="009A7C54" w:rsidRPr="000B5333" w:rsidRDefault="009A7C54" w:rsidP="00A44F9B">
      <w:pPr>
        <w:spacing w:after="0" w:line="360" w:lineRule="auto"/>
        <w:jc w:val="center"/>
        <w:rPr>
          <w:rFonts w:ascii="Times New Roman" w:hAnsi="Times New Roman" w:cs="Times New Roman"/>
          <w:b/>
          <w:i/>
          <w:sz w:val="28"/>
          <w:szCs w:val="28"/>
          <w:lang w:val="uk-UA"/>
        </w:rPr>
      </w:pPr>
    </w:p>
    <w:p w14:paraId="045FBFFC" w14:textId="01275DF5" w:rsidR="00A44F9B" w:rsidRPr="000B5333" w:rsidRDefault="00A44F9B" w:rsidP="002E3354">
      <w:pPr>
        <w:spacing w:after="0" w:line="360" w:lineRule="auto"/>
        <w:ind w:firstLine="567"/>
        <w:jc w:val="both"/>
        <w:rPr>
          <w:rFonts w:ascii="Times New Roman" w:hAnsi="Times New Roman" w:cs="Times New Roman"/>
          <w:sz w:val="24"/>
          <w:szCs w:val="24"/>
          <w:lang w:val="uk-UA"/>
        </w:rPr>
      </w:pPr>
      <w:r w:rsidRPr="000B5333">
        <w:rPr>
          <w:rFonts w:ascii="Times New Roman" w:hAnsi="Times New Roman" w:cs="Times New Roman"/>
          <w:sz w:val="24"/>
          <w:szCs w:val="24"/>
          <w:lang w:val="uk-UA"/>
        </w:rPr>
        <w:t xml:space="preserve">Роботу присвячено дослідженню стану </w:t>
      </w:r>
      <w:r w:rsidR="00705212">
        <w:rPr>
          <w:rFonts w:ascii="Times New Roman" w:hAnsi="Times New Roman" w:cs="Times New Roman"/>
          <w:sz w:val="24"/>
          <w:szCs w:val="24"/>
          <w:lang w:val="uk-UA"/>
        </w:rPr>
        <w:t xml:space="preserve">перспективного </w:t>
      </w:r>
      <w:r w:rsidRPr="000B5333">
        <w:rPr>
          <w:rFonts w:ascii="Times New Roman" w:hAnsi="Times New Roman" w:cs="Times New Roman"/>
          <w:sz w:val="24"/>
          <w:szCs w:val="24"/>
          <w:lang w:val="uk-UA"/>
        </w:rPr>
        <w:t xml:space="preserve">господарсько-правового регулювання </w:t>
      </w:r>
      <w:r w:rsidR="00705212">
        <w:rPr>
          <w:rFonts w:ascii="Times New Roman" w:hAnsi="Times New Roman" w:cs="Times New Roman"/>
          <w:sz w:val="24"/>
          <w:szCs w:val="24"/>
          <w:lang w:val="uk-UA"/>
        </w:rPr>
        <w:t xml:space="preserve">спеціального правового режиму мережі стартап-школа – інкубатор – акселератор, що була запропонована на обговорення Кабінетом Міністрів України. </w:t>
      </w:r>
      <w:r w:rsidR="00CA55F9">
        <w:rPr>
          <w:rFonts w:ascii="Times New Roman" w:hAnsi="Times New Roman" w:cs="Times New Roman"/>
          <w:sz w:val="24"/>
          <w:szCs w:val="24"/>
          <w:lang w:val="uk-UA"/>
        </w:rPr>
        <w:t>Досліджу</w:t>
      </w:r>
      <w:r w:rsidR="00705212">
        <w:rPr>
          <w:rFonts w:ascii="Times New Roman" w:hAnsi="Times New Roman" w:cs="Times New Roman"/>
          <w:sz w:val="24"/>
          <w:szCs w:val="24"/>
          <w:lang w:val="uk-UA"/>
        </w:rPr>
        <w:t>є</w:t>
      </w:r>
      <w:r w:rsidR="00CA55F9">
        <w:rPr>
          <w:rFonts w:ascii="Times New Roman" w:hAnsi="Times New Roman" w:cs="Times New Roman"/>
          <w:sz w:val="24"/>
          <w:szCs w:val="24"/>
          <w:lang w:val="uk-UA"/>
        </w:rPr>
        <w:t xml:space="preserve">ться </w:t>
      </w:r>
      <w:r w:rsidR="00705212">
        <w:rPr>
          <w:rFonts w:ascii="Times New Roman" w:hAnsi="Times New Roman" w:cs="Times New Roman"/>
          <w:sz w:val="24"/>
          <w:szCs w:val="24"/>
          <w:lang w:val="uk-UA"/>
        </w:rPr>
        <w:t>дієвість та сформованість запропонованих правових механізмів підтримки та стимулювання інноваційної діяльності</w:t>
      </w:r>
      <w:r w:rsidR="00CA55F9">
        <w:rPr>
          <w:rFonts w:ascii="Times New Roman" w:hAnsi="Times New Roman" w:cs="Times New Roman"/>
          <w:sz w:val="24"/>
          <w:szCs w:val="24"/>
          <w:lang w:val="uk-UA"/>
        </w:rPr>
        <w:t>. Сформовано пропозиції щодо покращення стану правового забезпечення проблематики дослідження.</w:t>
      </w:r>
    </w:p>
    <w:p w14:paraId="6854EBB4" w14:textId="77777777" w:rsidR="002E3354" w:rsidRPr="000B5333" w:rsidRDefault="002E3354" w:rsidP="002E3354">
      <w:pPr>
        <w:spacing w:after="0" w:line="360" w:lineRule="auto"/>
        <w:ind w:firstLine="567"/>
        <w:jc w:val="both"/>
        <w:rPr>
          <w:rFonts w:ascii="Times New Roman" w:hAnsi="Times New Roman" w:cs="Times New Roman"/>
          <w:sz w:val="24"/>
          <w:szCs w:val="24"/>
          <w:lang w:val="uk-UA"/>
        </w:rPr>
      </w:pPr>
      <w:r w:rsidRPr="000B5333">
        <w:rPr>
          <w:rFonts w:ascii="Times New Roman" w:hAnsi="Times New Roman" w:cs="Times New Roman"/>
          <w:b/>
          <w:sz w:val="24"/>
          <w:szCs w:val="24"/>
          <w:lang w:val="uk-UA"/>
        </w:rPr>
        <w:t>Ключові слова</w:t>
      </w:r>
      <w:r w:rsidRPr="000B5333">
        <w:rPr>
          <w:rFonts w:ascii="Times New Roman" w:hAnsi="Times New Roman" w:cs="Times New Roman"/>
          <w:sz w:val="24"/>
          <w:szCs w:val="24"/>
          <w:lang w:val="uk-UA"/>
        </w:rPr>
        <w:t xml:space="preserve">: </w:t>
      </w:r>
      <w:r w:rsidR="00705212">
        <w:rPr>
          <w:rFonts w:ascii="Times New Roman" w:hAnsi="Times New Roman" w:cs="Times New Roman"/>
          <w:sz w:val="24"/>
          <w:szCs w:val="24"/>
          <w:lang w:val="uk-UA"/>
        </w:rPr>
        <w:t xml:space="preserve">державна політика, технологічна політика, </w:t>
      </w:r>
      <w:r w:rsidRPr="000B5333">
        <w:rPr>
          <w:rFonts w:ascii="Times New Roman" w:hAnsi="Times New Roman" w:cs="Times New Roman"/>
          <w:sz w:val="24"/>
          <w:szCs w:val="24"/>
          <w:lang w:val="uk-UA"/>
        </w:rPr>
        <w:t>технологія, правове регулювання обігу технологій, трансфер технологій, інновації, інноваційна діяльність.</w:t>
      </w:r>
    </w:p>
    <w:p w14:paraId="1CE34B55" w14:textId="77777777" w:rsidR="002E3354" w:rsidRPr="000B5333" w:rsidRDefault="002E3354" w:rsidP="002E3354">
      <w:pPr>
        <w:spacing w:after="0" w:line="360" w:lineRule="auto"/>
        <w:ind w:firstLine="567"/>
        <w:jc w:val="both"/>
        <w:rPr>
          <w:rFonts w:ascii="Times New Roman" w:hAnsi="Times New Roman" w:cs="Times New Roman"/>
          <w:sz w:val="24"/>
          <w:szCs w:val="24"/>
          <w:lang w:val="uk-UA"/>
        </w:rPr>
      </w:pPr>
    </w:p>
    <w:p w14:paraId="56CDC7C8" w14:textId="77777777" w:rsidR="002E3354" w:rsidRPr="000B5333" w:rsidRDefault="002E3354" w:rsidP="002E3354">
      <w:pPr>
        <w:spacing w:after="0" w:line="360" w:lineRule="auto"/>
        <w:jc w:val="center"/>
        <w:rPr>
          <w:rFonts w:ascii="Times New Roman" w:hAnsi="Times New Roman" w:cs="Times New Roman"/>
          <w:b/>
          <w:i/>
          <w:sz w:val="28"/>
          <w:szCs w:val="28"/>
          <w:lang w:val="uk-UA"/>
        </w:rPr>
      </w:pPr>
      <w:r w:rsidRPr="000B5333">
        <w:rPr>
          <w:rFonts w:ascii="Times New Roman" w:hAnsi="Times New Roman" w:cs="Times New Roman"/>
          <w:b/>
          <w:i/>
          <w:sz w:val="28"/>
          <w:szCs w:val="28"/>
          <w:lang w:val="uk-UA"/>
        </w:rPr>
        <w:t xml:space="preserve">DAVYDIUK OLEKSANDR </w:t>
      </w:r>
      <w:r w:rsidR="00901DF7" w:rsidRPr="000B5333">
        <w:rPr>
          <w:rFonts w:ascii="Times New Roman" w:hAnsi="Times New Roman" w:cs="Times New Roman"/>
          <w:b/>
          <w:i/>
          <w:sz w:val="28"/>
          <w:szCs w:val="28"/>
          <w:lang w:val="uk-UA"/>
        </w:rPr>
        <w:t>MYKOLAYOVYCH</w:t>
      </w:r>
    </w:p>
    <w:p w14:paraId="2F761D92" w14:textId="77777777" w:rsidR="002E3354" w:rsidRPr="000B5333" w:rsidRDefault="002E3354" w:rsidP="002E3354">
      <w:pPr>
        <w:spacing w:after="0" w:line="360" w:lineRule="auto"/>
        <w:jc w:val="center"/>
        <w:rPr>
          <w:rFonts w:ascii="Times New Roman" w:hAnsi="Times New Roman" w:cs="Times New Roman"/>
          <w:i/>
          <w:sz w:val="28"/>
          <w:szCs w:val="28"/>
          <w:lang w:val="uk-UA"/>
        </w:rPr>
      </w:pPr>
      <w:r w:rsidRPr="000B5333">
        <w:rPr>
          <w:rFonts w:ascii="Times New Roman" w:hAnsi="Times New Roman" w:cs="Times New Roman"/>
          <w:i/>
          <w:sz w:val="28"/>
          <w:szCs w:val="28"/>
          <w:lang w:val="uk-UA"/>
        </w:rPr>
        <w:t>PhD, Assistant Professor of the Economic Law Department of Yaroslav Mudryi National Law University, Senior Researcher of the Scientific and Research Institute of Providing Legal Framework for the Innovative Development of National Academy of Law Sciences of Ukraine, advocate</w:t>
      </w:r>
    </w:p>
    <w:p w14:paraId="0604EC42" w14:textId="77777777" w:rsidR="00B8354C" w:rsidRDefault="00A9125B" w:rsidP="00B8354C">
      <w:pPr>
        <w:spacing w:after="0" w:line="360" w:lineRule="auto"/>
        <w:jc w:val="center"/>
        <w:rPr>
          <w:rFonts w:ascii="Times New Roman" w:hAnsi="Times New Roman" w:cs="Times New Roman"/>
          <w:i/>
          <w:sz w:val="28"/>
          <w:szCs w:val="28"/>
          <w:lang w:val="uk-UA"/>
        </w:rPr>
      </w:pPr>
      <w:r w:rsidRPr="000B5333">
        <w:rPr>
          <w:rFonts w:ascii="Times New Roman" w:hAnsi="Times New Roman" w:cs="Times New Roman"/>
          <w:i/>
          <w:sz w:val="28"/>
          <w:szCs w:val="28"/>
          <w:lang w:val="uk-UA"/>
        </w:rPr>
        <w:t>ORCID: 0000-0002-6699-0903</w:t>
      </w:r>
    </w:p>
    <w:p w14:paraId="0A1561FA" w14:textId="77777777" w:rsidR="00B8354C" w:rsidRDefault="00B8354C" w:rsidP="00B8354C">
      <w:pPr>
        <w:spacing w:after="0" w:line="360" w:lineRule="auto"/>
        <w:jc w:val="center"/>
        <w:rPr>
          <w:rFonts w:ascii="Times New Roman" w:hAnsi="Times New Roman" w:cs="Times New Roman"/>
          <w:b/>
          <w:i/>
          <w:sz w:val="28"/>
          <w:szCs w:val="28"/>
          <w:lang w:val="uk-UA"/>
        </w:rPr>
      </w:pPr>
    </w:p>
    <w:p w14:paraId="385FE27B" w14:textId="3E602918" w:rsidR="00A9125B" w:rsidRPr="00B8354C" w:rsidRDefault="00323410" w:rsidP="00B8354C">
      <w:pPr>
        <w:spacing w:after="0" w:line="360" w:lineRule="auto"/>
        <w:jc w:val="center"/>
        <w:rPr>
          <w:rFonts w:ascii="Times New Roman" w:hAnsi="Times New Roman" w:cs="Times New Roman"/>
          <w:i/>
          <w:sz w:val="28"/>
          <w:szCs w:val="28"/>
          <w:lang w:val="uk-UA"/>
        </w:rPr>
      </w:pPr>
      <w:r w:rsidRPr="00323410">
        <w:rPr>
          <w:rFonts w:ascii="Times New Roman" w:hAnsi="Times New Roman" w:cs="Times New Roman"/>
          <w:b/>
          <w:i/>
          <w:sz w:val="28"/>
          <w:szCs w:val="28"/>
          <w:lang w:val="uk-UA"/>
        </w:rPr>
        <w:t>ON GOVERNMENT POLICY IN THE FIELD OF CREATION AND FUNCTIONING OF STARTUP-SCHOOL-INCUBATOR-ACCELERATOR NETWORKS</w:t>
      </w:r>
    </w:p>
    <w:p w14:paraId="51805748" w14:textId="77777777" w:rsidR="00A218F6" w:rsidRPr="00A218F6" w:rsidRDefault="00A218F6" w:rsidP="00A218F6">
      <w:pPr>
        <w:spacing w:after="0" w:line="360" w:lineRule="auto"/>
        <w:jc w:val="center"/>
        <w:rPr>
          <w:rFonts w:ascii="Times New Roman" w:hAnsi="Times New Roman" w:cs="Times New Roman"/>
          <w:b/>
          <w:i/>
          <w:sz w:val="28"/>
          <w:szCs w:val="28"/>
          <w:lang w:val="uk-UA"/>
        </w:rPr>
      </w:pPr>
    </w:p>
    <w:p w14:paraId="43A153C0" w14:textId="715C68A4" w:rsidR="002E3354" w:rsidRPr="000B5333" w:rsidRDefault="00323410" w:rsidP="00A218F6">
      <w:pPr>
        <w:spacing w:after="0" w:line="360" w:lineRule="auto"/>
        <w:ind w:firstLine="567"/>
        <w:jc w:val="both"/>
        <w:rPr>
          <w:rFonts w:ascii="Times New Roman" w:hAnsi="Times New Roman" w:cs="Times New Roman"/>
          <w:sz w:val="24"/>
          <w:szCs w:val="24"/>
          <w:lang w:val="uk-UA"/>
        </w:rPr>
      </w:pPr>
      <w:r w:rsidRPr="00323410">
        <w:rPr>
          <w:rFonts w:ascii="Times New Roman" w:hAnsi="Times New Roman" w:cs="Times New Roman"/>
          <w:sz w:val="24"/>
          <w:szCs w:val="24"/>
          <w:lang w:val="uk-UA"/>
        </w:rPr>
        <w:t xml:space="preserve">The work is devoted to the study of the state of perspective economic and legal regulation of the special legal regime of the startup-school-incubator-accelerator network, which was proposed for </w:t>
      </w:r>
      <w:r w:rsidRPr="00323410">
        <w:rPr>
          <w:rFonts w:ascii="Times New Roman" w:hAnsi="Times New Roman" w:cs="Times New Roman"/>
          <w:sz w:val="24"/>
          <w:szCs w:val="24"/>
          <w:lang w:val="uk-UA"/>
        </w:rPr>
        <w:lastRenderedPageBreak/>
        <w:t>discussion by the Cabinet of Ministers of Ukraine. The effectiveness and formation of the proposed legal mechanisms to support and stimulate innovation is studied. Proposals have been made to improve the legal support of research issues</w:t>
      </w:r>
      <w:r w:rsidR="00901DF7" w:rsidRPr="000B5333">
        <w:rPr>
          <w:rFonts w:ascii="Times New Roman" w:hAnsi="Times New Roman" w:cs="Times New Roman"/>
          <w:sz w:val="24"/>
          <w:szCs w:val="24"/>
          <w:lang w:val="uk-UA"/>
        </w:rPr>
        <w:t>.</w:t>
      </w:r>
    </w:p>
    <w:p w14:paraId="1F16CA7D" w14:textId="77777777" w:rsidR="00901DF7" w:rsidRPr="000B5333" w:rsidRDefault="00901DF7" w:rsidP="00A218F6">
      <w:pPr>
        <w:spacing w:after="0" w:line="360" w:lineRule="auto"/>
        <w:ind w:firstLine="567"/>
        <w:jc w:val="both"/>
        <w:rPr>
          <w:rFonts w:ascii="Times New Roman" w:hAnsi="Times New Roman" w:cs="Times New Roman"/>
          <w:sz w:val="24"/>
          <w:szCs w:val="24"/>
          <w:lang w:val="uk-UA"/>
        </w:rPr>
      </w:pPr>
      <w:r w:rsidRPr="000B5333">
        <w:rPr>
          <w:rFonts w:ascii="Times New Roman" w:hAnsi="Times New Roman" w:cs="Times New Roman"/>
          <w:b/>
          <w:sz w:val="24"/>
          <w:szCs w:val="24"/>
          <w:lang w:val="uk-UA"/>
        </w:rPr>
        <w:t xml:space="preserve">Keywords: </w:t>
      </w:r>
      <w:r w:rsidR="00323410" w:rsidRPr="00323410">
        <w:rPr>
          <w:rFonts w:ascii="Times New Roman" w:hAnsi="Times New Roman" w:cs="Times New Roman"/>
          <w:sz w:val="24"/>
          <w:szCs w:val="24"/>
          <w:lang w:val="uk-UA"/>
        </w:rPr>
        <w:t xml:space="preserve">public policy, technological policy, </w:t>
      </w:r>
      <w:r w:rsidRPr="000B5333">
        <w:rPr>
          <w:rFonts w:ascii="Times New Roman" w:hAnsi="Times New Roman" w:cs="Times New Roman"/>
          <w:sz w:val="24"/>
          <w:szCs w:val="24"/>
          <w:lang w:val="uk-UA"/>
        </w:rPr>
        <w:t>technology, legal regulation of technology circulation, technology transfer, innovation, innovation activity.</w:t>
      </w:r>
    </w:p>
    <w:p w14:paraId="4862D9CD" w14:textId="77777777" w:rsidR="00323410" w:rsidRDefault="00323410" w:rsidP="00A218F6">
      <w:pPr>
        <w:spacing w:after="0" w:line="360" w:lineRule="auto"/>
        <w:ind w:firstLine="567"/>
        <w:jc w:val="both"/>
        <w:rPr>
          <w:rFonts w:ascii="Times New Roman" w:hAnsi="Times New Roman" w:cs="Times New Roman"/>
          <w:sz w:val="28"/>
          <w:szCs w:val="28"/>
          <w:lang w:val="uk-UA"/>
        </w:rPr>
      </w:pPr>
    </w:p>
    <w:p w14:paraId="134A76C0" w14:textId="77777777" w:rsidR="00323410" w:rsidRDefault="00323410" w:rsidP="00A218F6">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На жаль, н</w:t>
      </w:r>
      <w:r w:rsidR="00CA55F9">
        <w:rPr>
          <w:rFonts w:ascii="Times New Roman" w:hAnsi="Times New Roman" w:cs="Times New Roman"/>
          <w:sz w:val="28"/>
          <w:szCs w:val="28"/>
          <w:lang w:val="uk-UA"/>
        </w:rPr>
        <w:t>а сьогоднішній день наша держава стикнулась із великою кількістю зовнішніх викликів, які у своїй сукупності створюють загрозу існування її економіки. Однією із запорук стабільного її функціонування за будь-яких за</w:t>
      </w:r>
      <w:r w:rsidR="00C80B7B">
        <w:rPr>
          <w:rFonts w:ascii="Times New Roman" w:hAnsi="Times New Roman" w:cs="Times New Roman"/>
          <w:sz w:val="28"/>
          <w:szCs w:val="28"/>
          <w:lang w:val="uk-UA"/>
        </w:rPr>
        <w:t>г</w:t>
      </w:r>
      <w:r w:rsidR="00CA55F9">
        <w:rPr>
          <w:rFonts w:ascii="Times New Roman" w:hAnsi="Times New Roman" w:cs="Times New Roman"/>
          <w:sz w:val="28"/>
          <w:szCs w:val="28"/>
          <w:lang w:val="uk-UA"/>
        </w:rPr>
        <w:t xml:space="preserve">роз і умов, є </w:t>
      </w:r>
      <w:r>
        <w:rPr>
          <w:rFonts w:ascii="Times New Roman" w:hAnsi="Times New Roman" w:cs="Times New Roman"/>
          <w:sz w:val="28"/>
          <w:szCs w:val="28"/>
          <w:lang w:val="uk-UA"/>
        </w:rPr>
        <w:t>створення передумов для швидкого оновлення виробничого сектору національної економіки за рахунок залучення передових наукових доробок у сферу інноваційної діяльності приватноправової сфери.</w:t>
      </w:r>
    </w:p>
    <w:p w14:paraId="2ABA5F18" w14:textId="77777777" w:rsidR="00323410" w:rsidRDefault="00323410" w:rsidP="001574A3">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Задля реалізації цієї мети, Міністерством освіти і науки, було підготовлено спеціальний проект Постанови Кабінету Міністрів України</w:t>
      </w:r>
      <w:r w:rsidR="001574A3">
        <w:rPr>
          <w:rFonts w:ascii="Times New Roman" w:hAnsi="Times New Roman" w:cs="Times New Roman"/>
          <w:sz w:val="28"/>
          <w:szCs w:val="28"/>
          <w:lang w:val="uk-UA"/>
        </w:rPr>
        <w:t xml:space="preserve"> «</w:t>
      </w:r>
      <w:r w:rsidR="001574A3" w:rsidRPr="001574A3">
        <w:rPr>
          <w:rFonts w:ascii="Times New Roman" w:hAnsi="Times New Roman" w:cs="Times New Roman"/>
          <w:sz w:val="28"/>
          <w:szCs w:val="28"/>
          <w:lang w:val="uk-UA"/>
        </w:rPr>
        <w:t>Про реалізацію експериментального проєкту із створення на базі</w:t>
      </w:r>
      <w:r w:rsidR="001574A3">
        <w:rPr>
          <w:rFonts w:ascii="Times New Roman" w:hAnsi="Times New Roman" w:cs="Times New Roman"/>
          <w:sz w:val="28"/>
          <w:szCs w:val="28"/>
          <w:lang w:val="uk-UA"/>
        </w:rPr>
        <w:t xml:space="preserve"> </w:t>
      </w:r>
      <w:r w:rsidR="001574A3" w:rsidRPr="001574A3">
        <w:rPr>
          <w:rFonts w:ascii="Times New Roman" w:hAnsi="Times New Roman" w:cs="Times New Roman"/>
          <w:sz w:val="28"/>
          <w:szCs w:val="28"/>
          <w:lang w:val="uk-UA"/>
        </w:rPr>
        <w:t>закладів вищої освіти та наукових установ мережі стартап-школа—інкубатор—акселератор</w:t>
      </w:r>
      <w:r w:rsidR="001574A3">
        <w:rPr>
          <w:rFonts w:ascii="Times New Roman" w:hAnsi="Times New Roman" w:cs="Times New Roman"/>
          <w:sz w:val="28"/>
          <w:szCs w:val="28"/>
          <w:lang w:val="uk-UA"/>
        </w:rPr>
        <w:t>»</w:t>
      </w:r>
      <w:r>
        <w:rPr>
          <w:rFonts w:ascii="Times New Roman" w:hAnsi="Times New Roman" w:cs="Times New Roman"/>
          <w:sz w:val="28"/>
          <w:szCs w:val="28"/>
          <w:lang w:val="uk-UA"/>
        </w:rPr>
        <w:t xml:space="preserve">, щодо запровадження спеціальної системи взаємодії між науковими та науково-освітніми закладами і бізнесом, з метою реалізації спільних проектів підтримки та інноваційного розвитку сфери господарювання </w:t>
      </w:r>
      <w:r w:rsidRPr="001574A3">
        <w:rPr>
          <w:rFonts w:ascii="Times New Roman" w:hAnsi="Times New Roman" w:cs="Times New Roman"/>
          <w:sz w:val="28"/>
          <w:szCs w:val="28"/>
          <w:lang w:val="uk-UA"/>
        </w:rPr>
        <w:t>[1]</w:t>
      </w:r>
      <w:r>
        <w:rPr>
          <w:rFonts w:ascii="Times New Roman" w:hAnsi="Times New Roman" w:cs="Times New Roman"/>
          <w:sz w:val="28"/>
          <w:szCs w:val="28"/>
          <w:lang w:val="uk-UA"/>
        </w:rPr>
        <w:t>.</w:t>
      </w:r>
    </w:p>
    <w:p w14:paraId="4ADEF02A" w14:textId="77777777" w:rsidR="001574A3" w:rsidRDefault="00323410" w:rsidP="001574A3">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Проте, </w:t>
      </w:r>
      <w:r w:rsidR="001574A3">
        <w:rPr>
          <w:rFonts w:ascii="Times New Roman" w:hAnsi="Times New Roman" w:cs="Times New Roman"/>
          <w:sz w:val="28"/>
          <w:szCs w:val="28"/>
          <w:lang w:val="uk-UA"/>
        </w:rPr>
        <w:t xml:space="preserve">вбачається за доцільним сформувати цілий ряд зауважень, щодо змісту тих правових механізмів, які були запропоновані з боку Міністерства освіти і науки України. </w:t>
      </w:r>
    </w:p>
    <w:p w14:paraId="65B049EE" w14:textId="77777777" w:rsidR="001574A3" w:rsidRDefault="001574A3" w:rsidP="001574A3">
      <w:pPr>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В першу чергу потрібно відмітити, що питання яким підняті положеннями проекту Постанови Кабінеті Міністрів України є надзвичайно актуальними, особливо у світлі наявного технологічного відставання виробничого сектору національної економіки від більш розвинених країн. Одним із напрямків подолання цього явища є залучення передових наукових знань до промисловості і формування на основі такого поєднання розвинених інноваційних продуктів.</w:t>
      </w:r>
    </w:p>
    <w:p w14:paraId="37112506" w14:textId="77777777" w:rsidR="001574A3"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Проте, досліджуваний проект має в своєму змісті цілий ряд істотних недоліків, які гарантовано не дозволять в подальшому сформувати дієве правове регулювання відносин щодо поєднання наукових доробок із сферою здійснення </w:t>
      </w:r>
      <w:r>
        <w:rPr>
          <w:rFonts w:ascii="Times New Roman" w:hAnsi="Times New Roman" w:cs="Times New Roman"/>
          <w:sz w:val="28"/>
          <w:szCs w:val="28"/>
          <w:lang w:val="uk-UA"/>
        </w:rPr>
        <w:lastRenderedPageBreak/>
        <w:t xml:space="preserve">господарської діяльності і від усунення яких буде залежати результативність сформованої Кабінетом Міністрів України системи </w:t>
      </w:r>
      <w:r w:rsidRPr="004A73B9">
        <w:rPr>
          <w:rFonts w:ascii="Times New Roman" w:hAnsi="Times New Roman" w:cs="Times New Roman"/>
          <w:sz w:val="28"/>
          <w:szCs w:val="28"/>
          <w:lang w:val="uk-UA"/>
        </w:rPr>
        <w:t>стартап-школа—інкубатор—акселератор</w:t>
      </w:r>
      <w:r>
        <w:rPr>
          <w:rFonts w:ascii="Times New Roman" w:hAnsi="Times New Roman" w:cs="Times New Roman"/>
          <w:sz w:val="28"/>
          <w:szCs w:val="28"/>
          <w:lang w:val="uk-UA"/>
        </w:rPr>
        <w:t>.</w:t>
      </w:r>
    </w:p>
    <w:p w14:paraId="27C630CC" w14:textId="77777777" w:rsidR="001574A3"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По-перше: При формуванні системи </w:t>
      </w:r>
      <w:r w:rsidRPr="004A73B9">
        <w:rPr>
          <w:rFonts w:ascii="Times New Roman" w:hAnsi="Times New Roman" w:cs="Times New Roman"/>
          <w:sz w:val="28"/>
          <w:szCs w:val="28"/>
          <w:lang w:val="uk-UA"/>
        </w:rPr>
        <w:t>стартап-школа—інкубатор—акселератор</w:t>
      </w:r>
      <w:r>
        <w:rPr>
          <w:rFonts w:ascii="Times New Roman" w:hAnsi="Times New Roman" w:cs="Times New Roman"/>
          <w:sz w:val="28"/>
          <w:szCs w:val="28"/>
          <w:lang w:val="uk-UA"/>
        </w:rPr>
        <w:t xml:space="preserve"> потрібно пам’ятати, що ця система за своєю правовою природою є новим видом діяльності як для системи господарювання так і для закладів освіти і науки. Це потребує інтеграції та узгодження положень досліджуваного проекту із положеннями інших нормативно-правових актів системи чинного законодавства України. </w:t>
      </w:r>
    </w:p>
    <w:p w14:paraId="794ABEE0" w14:textId="77777777" w:rsidR="001574A3"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Так, заклад освіти чи заклад науки на сьогоднішній день може вступати у взаємодію із іншими суб’єктами господарювання у спосіб та в порядку, встановленому чинним законодавством України. Такого роду способи взаємодії встановлені положеннями Закону України «Про наукові парки» від </w:t>
      </w:r>
      <w:r w:rsidRPr="00081B5F">
        <w:rPr>
          <w:rFonts w:ascii="Times New Roman" w:hAnsi="Times New Roman" w:cs="Times New Roman"/>
          <w:sz w:val="28"/>
          <w:szCs w:val="28"/>
          <w:lang w:val="uk-UA"/>
        </w:rPr>
        <w:t>25 червня 2009 року</w:t>
      </w:r>
      <w:r>
        <w:rPr>
          <w:rFonts w:ascii="Times New Roman" w:hAnsi="Times New Roman" w:cs="Times New Roman"/>
          <w:sz w:val="28"/>
          <w:szCs w:val="28"/>
          <w:lang w:val="uk-UA"/>
        </w:rPr>
        <w:t xml:space="preserve"> </w:t>
      </w:r>
      <w:r w:rsidRPr="00081B5F">
        <w:rPr>
          <w:rFonts w:ascii="Times New Roman" w:hAnsi="Times New Roman" w:cs="Times New Roman"/>
          <w:sz w:val="28"/>
          <w:szCs w:val="28"/>
          <w:lang w:val="uk-UA"/>
        </w:rPr>
        <w:t>№ 1563-VI</w:t>
      </w:r>
      <w:r>
        <w:rPr>
          <w:rFonts w:ascii="Times New Roman" w:hAnsi="Times New Roman" w:cs="Times New Roman"/>
          <w:sz w:val="28"/>
          <w:szCs w:val="28"/>
          <w:lang w:val="uk-UA"/>
        </w:rPr>
        <w:t xml:space="preserve"> </w:t>
      </w:r>
      <w:r w:rsidRPr="00B8354C">
        <w:rPr>
          <w:rFonts w:ascii="Times New Roman" w:hAnsi="Times New Roman" w:cs="Times New Roman"/>
          <w:sz w:val="28"/>
          <w:szCs w:val="28"/>
          <w:lang w:val="uk-UA"/>
        </w:rPr>
        <w:t>[2]</w:t>
      </w:r>
      <w:r>
        <w:rPr>
          <w:rFonts w:ascii="Times New Roman" w:hAnsi="Times New Roman" w:cs="Times New Roman"/>
          <w:sz w:val="28"/>
          <w:szCs w:val="28"/>
          <w:lang w:val="uk-UA"/>
        </w:rPr>
        <w:t xml:space="preserve">; Закону України «Про наукову і науково-технічну діяльність» від </w:t>
      </w:r>
      <w:r w:rsidRPr="00081B5F">
        <w:rPr>
          <w:rFonts w:ascii="Times New Roman" w:hAnsi="Times New Roman" w:cs="Times New Roman"/>
          <w:sz w:val="28"/>
          <w:szCs w:val="28"/>
          <w:lang w:val="uk-UA"/>
        </w:rPr>
        <w:t>26 листопада 2015 р</w:t>
      </w:r>
      <w:r>
        <w:rPr>
          <w:rFonts w:ascii="Times New Roman" w:hAnsi="Times New Roman" w:cs="Times New Roman"/>
          <w:sz w:val="28"/>
          <w:szCs w:val="28"/>
          <w:lang w:val="uk-UA"/>
        </w:rPr>
        <w:t xml:space="preserve">. № </w:t>
      </w:r>
      <w:r w:rsidRPr="00081B5F">
        <w:rPr>
          <w:rFonts w:ascii="Times New Roman" w:hAnsi="Times New Roman" w:cs="Times New Roman"/>
          <w:sz w:val="28"/>
          <w:szCs w:val="28"/>
          <w:lang w:val="uk-UA"/>
        </w:rPr>
        <w:t> 848-VIII</w:t>
      </w:r>
      <w:r>
        <w:rPr>
          <w:rFonts w:ascii="Times New Roman" w:hAnsi="Times New Roman" w:cs="Times New Roman"/>
          <w:sz w:val="28"/>
          <w:szCs w:val="28"/>
          <w:lang w:val="uk-UA"/>
        </w:rPr>
        <w:t xml:space="preserve"> </w:t>
      </w:r>
      <w:r w:rsidRPr="00B8354C">
        <w:rPr>
          <w:rFonts w:ascii="Times New Roman" w:hAnsi="Times New Roman" w:cs="Times New Roman"/>
          <w:sz w:val="28"/>
          <w:szCs w:val="28"/>
          <w:lang w:val="uk-UA"/>
        </w:rPr>
        <w:t>[3]</w:t>
      </w:r>
      <w:r>
        <w:rPr>
          <w:rFonts w:ascii="Times New Roman" w:hAnsi="Times New Roman" w:cs="Times New Roman"/>
          <w:sz w:val="28"/>
          <w:szCs w:val="28"/>
          <w:lang w:val="uk-UA"/>
        </w:rPr>
        <w:t>; Закону України «Про вищу освіту» від 0</w:t>
      </w:r>
      <w:r w:rsidRPr="00081B5F">
        <w:rPr>
          <w:rFonts w:ascii="Times New Roman" w:hAnsi="Times New Roman" w:cs="Times New Roman"/>
          <w:sz w:val="28"/>
          <w:szCs w:val="28"/>
          <w:lang w:val="uk-UA"/>
        </w:rPr>
        <w:t>1 липня 2014 р., №  1556-VII</w:t>
      </w:r>
      <w:r w:rsidRPr="00B8354C">
        <w:rPr>
          <w:rFonts w:ascii="Times New Roman" w:hAnsi="Times New Roman" w:cs="Times New Roman"/>
          <w:sz w:val="28"/>
          <w:szCs w:val="28"/>
          <w:lang w:val="uk-UA"/>
        </w:rPr>
        <w:t xml:space="preserve"> [4]</w:t>
      </w:r>
      <w:r>
        <w:rPr>
          <w:rFonts w:ascii="Times New Roman" w:hAnsi="Times New Roman" w:cs="Times New Roman"/>
          <w:sz w:val="28"/>
          <w:szCs w:val="28"/>
          <w:lang w:val="uk-UA"/>
        </w:rPr>
        <w:t>. Звертаємо увагу на те, що запропонований на дослідження проект Постанови, не містить в собі жодної прив’язки до будь-якого із вказаних нормативно-правових актів. Це означатиме, що для таких учасників системи як вищі навчальні заклади, заклади освіти і науки, такого роду взаємодія буде абсолютно новою, тобто такою яка не визначена положеннями будь-якого Закону України. В умовах бюджетного фінансування діяльності більшості освітніх і наукових установ, залучення працівників такої установи до нового виду діяльності, який не поіменований чинним профільним законодавством, буде означати нецільове витрачання бюджетних коштів, оскільки за рахунок отриманої заробітної плати, працівники будуть виконувати функції, які для них не передбачені.</w:t>
      </w:r>
    </w:p>
    <w:p w14:paraId="43897D21" w14:textId="77777777" w:rsidR="001574A3"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 наш погляд пропонується визначити функціональне місце проекту Постанови як такої яка прийнята на виконання управлінських функцій Кабінету Міністрів України в межах встановлених положеннями або Закону України «Про наукові парки» від </w:t>
      </w:r>
      <w:r w:rsidRPr="00081B5F">
        <w:rPr>
          <w:rFonts w:ascii="Times New Roman" w:hAnsi="Times New Roman" w:cs="Times New Roman"/>
          <w:sz w:val="28"/>
          <w:szCs w:val="28"/>
          <w:lang w:val="uk-UA"/>
        </w:rPr>
        <w:t>25 червня 2009 року</w:t>
      </w:r>
      <w:r>
        <w:rPr>
          <w:rFonts w:ascii="Times New Roman" w:hAnsi="Times New Roman" w:cs="Times New Roman"/>
          <w:sz w:val="28"/>
          <w:szCs w:val="28"/>
          <w:lang w:val="uk-UA"/>
        </w:rPr>
        <w:t xml:space="preserve"> </w:t>
      </w:r>
      <w:r w:rsidRPr="00081B5F">
        <w:rPr>
          <w:rFonts w:ascii="Times New Roman" w:hAnsi="Times New Roman" w:cs="Times New Roman"/>
          <w:sz w:val="28"/>
          <w:szCs w:val="28"/>
          <w:lang w:val="uk-UA"/>
        </w:rPr>
        <w:t>№ 1563-VI</w:t>
      </w:r>
      <w:r>
        <w:rPr>
          <w:rFonts w:ascii="Times New Roman" w:hAnsi="Times New Roman" w:cs="Times New Roman"/>
          <w:sz w:val="28"/>
          <w:szCs w:val="28"/>
          <w:lang w:val="uk-UA"/>
        </w:rPr>
        <w:t xml:space="preserve">; Закону України «Про наукову </w:t>
      </w:r>
      <w:r>
        <w:rPr>
          <w:rFonts w:ascii="Times New Roman" w:hAnsi="Times New Roman" w:cs="Times New Roman"/>
          <w:sz w:val="28"/>
          <w:szCs w:val="28"/>
          <w:lang w:val="uk-UA"/>
        </w:rPr>
        <w:lastRenderedPageBreak/>
        <w:t xml:space="preserve">і науково-технічну діяльність» від </w:t>
      </w:r>
      <w:r w:rsidRPr="00081B5F">
        <w:rPr>
          <w:rFonts w:ascii="Times New Roman" w:hAnsi="Times New Roman" w:cs="Times New Roman"/>
          <w:sz w:val="28"/>
          <w:szCs w:val="28"/>
          <w:lang w:val="uk-UA"/>
        </w:rPr>
        <w:t>26 листопада 2015 р</w:t>
      </w:r>
      <w:r>
        <w:rPr>
          <w:rFonts w:ascii="Times New Roman" w:hAnsi="Times New Roman" w:cs="Times New Roman"/>
          <w:sz w:val="28"/>
          <w:szCs w:val="28"/>
          <w:lang w:val="uk-UA"/>
        </w:rPr>
        <w:t xml:space="preserve">. № </w:t>
      </w:r>
      <w:r w:rsidRPr="00081B5F">
        <w:rPr>
          <w:rFonts w:ascii="Times New Roman" w:hAnsi="Times New Roman" w:cs="Times New Roman"/>
          <w:sz w:val="28"/>
          <w:szCs w:val="28"/>
          <w:lang w:val="uk-UA"/>
        </w:rPr>
        <w:t> 848-VIII</w:t>
      </w:r>
      <w:r>
        <w:rPr>
          <w:rFonts w:ascii="Times New Roman" w:hAnsi="Times New Roman" w:cs="Times New Roman"/>
          <w:sz w:val="28"/>
          <w:szCs w:val="28"/>
          <w:lang w:val="uk-UA"/>
        </w:rPr>
        <w:t>; Закону України «Про вищу освіту» від 0</w:t>
      </w:r>
      <w:r w:rsidRPr="00081B5F">
        <w:rPr>
          <w:rFonts w:ascii="Times New Roman" w:hAnsi="Times New Roman" w:cs="Times New Roman"/>
          <w:sz w:val="28"/>
          <w:szCs w:val="28"/>
          <w:lang w:val="uk-UA"/>
        </w:rPr>
        <w:t>1 липня 2014 р., №  1556-VII</w:t>
      </w:r>
      <w:r>
        <w:rPr>
          <w:rFonts w:ascii="Times New Roman" w:hAnsi="Times New Roman" w:cs="Times New Roman"/>
          <w:sz w:val="28"/>
          <w:szCs w:val="28"/>
          <w:lang w:val="uk-UA"/>
        </w:rPr>
        <w:t>.</w:t>
      </w:r>
    </w:p>
    <w:p w14:paraId="0C92283E" w14:textId="77777777" w:rsidR="001574A3"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По-друге в межах проекту Постанови, не визначено правової природи підстави для функціонування </w:t>
      </w:r>
      <w:r w:rsidRPr="00CB7B8F">
        <w:rPr>
          <w:rFonts w:ascii="Times New Roman" w:hAnsi="Times New Roman" w:cs="Times New Roman"/>
          <w:sz w:val="28"/>
          <w:szCs w:val="28"/>
          <w:lang w:val="uk-UA"/>
        </w:rPr>
        <w:t>мережі стартап-школа—інкубатор—акселерато</w:t>
      </w:r>
      <w:r>
        <w:rPr>
          <w:rFonts w:ascii="Times New Roman" w:hAnsi="Times New Roman" w:cs="Times New Roman"/>
          <w:sz w:val="28"/>
          <w:szCs w:val="28"/>
          <w:lang w:val="uk-UA"/>
        </w:rPr>
        <w:t>р. Як вбачається із проекту наданого на вивчення, зазначена мережа передбачає складну декількорівневу постійну взаємодію між певною фізичною особою чи суб’єктом господарювання і тим або іншим структурним підрозділом освітньої чи наукової установи в межах якої будуть надаватись послуги та/або виконуватись роботи які у цілому носять ознаки господарської діяльності та господарських операцій. Чинне законодавство України регулює господарські відносини виключно на загальному рівні, зобов’язуючи суб’єктів господарювання самостійно встановити конкретні, персональні правила господарськох взаємодії на рівні або господарського договору, або механізмів корпоративного управління в межах спільно створеного суб’єкта господарювання чи на основі окремих елементів кооперативної форми взаємодії. Іншими словами, цілісний механізм правового регулювання у сфері господарювання може мати місце тоді коли між суб’єктами які здійснюють спільні господарські операції буде наявний або попередньо укладений договір чи затверджено певний локальний акт, який надаватиме довершений характер правилам такої взаємодії. За відсутністю вказаного персонального регулятора, взаємодія не відбудеться.</w:t>
      </w:r>
    </w:p>
    <w:p w14:paraId="5E1E906A" w14:textId="77777777" w:rsidR="001574A3"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Проект Постанови наданий на дослідження не містить в собі жодного посилання на те, на основі якого саме персонального регулятора (договору, статуту, засновницького договору, положення і т. ін.) буде відбуватись врегулювання всіх відносин в межах </w:t>
      </w:r>
      <w:r w:rsidRPr="00CB7B8F">
        <w:rPr>
          <w:rFonts w:ascii="Times New Roman" w:hAnsi="Times New Roman" w:cs="Times New Roman"/>
          <w:sz w:val="28"/>
          <w:szCs w:val="28"/>
          <w:lang w:val="uk-UA"/>
        </w:rPr>
        <w:t>мережі стартап-школа—інкубатор—акселерато</w:t>
      </w:r>
      <w:r>
        <w:rPr>
          <w:rFonts w:ascii="Times New Roman" w:hAnsi="Times New Roman" w:cs="Times New Roman"/>
          <w:sz w:val="28"/>
          <w:szCs w:val="28"/>
          <w:lang w:val="uk-UA"/>
        </w:rPr>
        <w:t xml:space="preserve">р. На нашу думку, таким регулятором має виступати господарський договір, а саме такий його різновид як договір про співпрацю, в межах якого всі учасники мережі матимуть змогу вжити заходів щодо недопущення порушення їх прав і законних інтересів та зафіксувати захисні застереження на випадок </w:t>
      </w:r>
      <w:r>
        <w:rPr>
          <w:rFonts w:ascii="Times New Roman" w:hAnsi="Times New Roman" w:cs="Times New Roman"/>
          <w:sz w:val="28"/>
          <w:szCs w:val="28"/>
          <w:lang w:val="uk-UA"/>
        </w:rPr>
        <w:lastRenderedPageBreak/>
        <w:t>настання певних подій чи дій (в тому числі неправомірних) іншої сторони (сторін) такого договору.</w:t>
      </w:r>
    </w:p>
    <w:p w14:paraId="55970DB2" w14:textId="77777777" w:rsidR="001574A3" w:rsidRPr="00081B5F" w:rsidRDefault="001574A3" w:rsidP="001574A3">
      <w:pPr>
        <w:autoSpaceDE w:val="0"/>
        <w:autoSpaceDN w:val="0"/>
        <w:adjustRightInd w:val="0"/>
        <w:spacing w:after="0"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По-третє, це посилання на фінансування видатків освітнього чи наукового закладу, який виконуватиме функцію підтримки в межах </w:t>
      </w:r>
      <w:r w:rsidRPr="00CB7B8F">
        <w:rPr>
          <w:rFonts w:ascii="Times New Roman" w:hAnsi="Times New Roman" w:cs="Times New Roman"/>
          <w:sz w:val="28"/>
          <w:szCs w:val="28"/>
          <w:lang w:val="uk-UA"/>
        </w:rPr>
        <w:t>мережі стартап-школа—інкубатор—акселерато</w:t>
      </w:r>
      <w:r>
        <w:rPr>
          <w:rFonts w:ascii="Times New Roman" w:hAnsi="Times New Roman" w:cs="Times New Roman"/>
          <w:sz w:val="28"/>
          <w:szCs w:val="28"/>
          <w:lang w:val="uk-UA"/>
        </w:rPr>
        <w:t xml:space="preserve">р. Так, проект Постанови не містить в собі жодних посилань на те, хто має взяти на себе фінансування функціонування вказаних мереж. Серед можливих варіантів це фінансування за рахунок держави, як спосіб опосередкованої підтримки суб’єктів які виявили намір розробити і впровадити у виробничий сектор національної економіки певних інновацій. Інший – це фінансування за рахунок особи якій такого роду підтримка потрібна чи третьої особи – інвестора, який в межах вкладення коштів буде фінансувати підтримку суб’єкта реципієнта інвестицій, а той в свою чергу вже споживатиме послуги надані з боку освітньої та (або) наукової установи. Без визначення джерела фінансування, діяльність в межах </w:t>
      </w:r>
      <w:r w:rsidRPr="00CB7B8F">
        <w:rPr>
          <w:rFonts w:ascii="Times New Roman" w:hAnsi="Times New Roman" w:cs="Times New Roman"/>
          <w:sz w:val="28"/>
          <w:szCs w:val="28"/>
          <w:lang w:val="uk-UA"/>
        </w:rPr>
        <w:t>мережі стартап-школа—інкубатор—акселерато</w:t>
      </w:r>
      <w:r>
        <w:rPr>
          <w:rFonts w:ascii="Times New Roman" w:hAnsi="Times New Roman" w:cs="Times New Roman"/>
          <w:sz w:val="28"/>
          <w:szCs w:val="28"/>
          <w:lang w:val="uk-UA"/>
        </w:rPr>
        <w:t>р, може бути перекладена безпосередньо на освітні чи наукові установи, що гарантовано призведе до відсутності ініціативи з боку останніх, залучатись до цього процесу і точно не сприятиме масовому поширенню такого роду мереж в межах наукової та освітньої сфер нашої держави.</w:t>
      </w:r>
    </w:p>
    <w:p w14:paraId="1EF541AE" w14:textId="77777777" w:rsidR="00A92E4B" w:rsidRDefault="00A92E4B" w:rsidP="002A18BA">
      <w:pPr>
        <w:spacing w:after="0" w:line="360" w:lineRule="auto"/>
        <w:ind w:firstLine="567"/>
        <w:jc w:val="both"/>
        <w:rPr>
          <w:rFonts w:ascii="Times New Roman" w:hAnsi="Times New Roman" w:cs="Times New Roman"/>
          <w:sz w:val="28"/>
          <w:szCs w:val="28"/>
          <w:lang w:val="uk-UA"/>
        </w:rPr>
      </w:pPr>
    </w:p>
    <w:p w14:paraId="41E565C9" w14:textId="294749A2" w:rsidR="00901DF7" w:rsidRPr="00B8354C" w:rsidRDefault="00B8354C" w:rsidP="00B8354C">
      <w:pPr>
        <w:spacing w:after="0" w:line="360" w:lineRule="auto"/>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ЛІТЕРАТУРА</w:t>
      </w:r>
    </w:p>
    <w:p w14:paraId="187EA4FE" w14:textId="0B5F8E96" w:rsidR="00731570" w:rsidRPr="00B8354C" w:rsidRDefault="001574A3" w:rsidP="00B8354C">
      <w:pPr>
        <w:pStyle w:val="a3"/>
        <w:numPr>
          <w:ilvl w:val="0"/>
          <w:numId w:val="9"/>
        </w:numPr>
        <w:shd w:val="clear" w:color="auto" w:fill="FFFFFF"/>
        <w:ind w:left="426" w:hanging="426"/>
        <w:jc w:val="both"/>
        <w:rPr>
          <w:rFonts w:ascii="Times New Roman" w:hAnsi="Times New Roman" w:cs="Times New Roman"/>
          <w:sz w:val="28"/>
          <w:szCs w:val="28"/>
          <w:lang w:val="uk-UA"/>
        </w:rPr>
      </w:pPr>
      <w:r w:rsidRPr="00B8354C">
        <w:rPr>
          <w:rFonts w:ascii="Times New Roman" w:hAnsi="Times New Roman" w:cs="Times New Roman"/>
          <w:sz w:val="28"/>
          <w:szCs w:val="28"/>
          <w:lang w:val="uk-UA"/>
        </w:rPr>
        <w:t>Проект Постанови Кабінету Міністрів України «Про реалізацію експериментального проєкту із створення на базі закладів вищої освіти та наукових установ мережі стартап</w:t>
      </w:r>
      <w:r w:rsidR="00B8354C">
        <w:rPr>
          <w:rFonts w:ascii="Times New Roman" w:hAnsi="Times New Roman" w:cs="Times New Roman"/>
          <w:sz w:val="28"/>
          <w:szCs w:val="28"/>
          <w:lang w:val="uk-UA"/>
        </w:rPr>
        <w:t>–</w:t>
      </w:r>
      <w:r w:rsidRPr="00B8354C">
        <w:rPr>
          <w:rFonts w:ascii="Times New Roman" w:hAnsi="Times New Roman" w:cs="Times New Roman"/>
          <w:sz w:val="28"/>
          <w:szCs w:val="28"/>
          <w:lang w:val="uk-UA"/>
        </w:rPr>
        <w:t>школа</w:t>
      </w:r>
      <w:r w:rsidR="00B8354C">
        <w:rPr>
          <w:rFonts w:ascii="Times New Roman" w:hAnsi="Times New Roman" w:cs="Times New Roman"/>
          <w:sz w:val="28"/>
          <w:szCs w:val="28"/>
          <w:lang w:val="uk-UA"/>
        </w:rPr>
        <w:t>–</w:t>
      </w:r>
      <w:r w:rsidRPr="00B8354C">
        <w:rPr>
          <w:rFonts w:ascii="Times New Roman" w:hAnsi="Times New Roman" w:cs="Times New Roman"/>
          <w:sz w:val="28"/>
          <w:szCs w:val="28"/>
          <w:lang w:val="uk-UA"/>
        </w:rPr>
        <w:t>інкубатор</w:t>
      </w:r>
      <w:r w:rsidR="00B8354C">
        <w:rPr>
          <w:rFonts w:ascii="Times New Roman" w:hAnsi="Times New Roman" w:cs="Times New Roman"/>
          <w:sz w:val="28"/>
          <w:szCs w:val="28"/>
          <w:lang w:val="uk-UA"/>
        </w:rPr>
        <w:t>–</w:t>
      </w:r>
      <w:r w:rsidRPr="00B8354C">
        <w:rPr>
          <w:rFonts w:ascii="Times New Roman" w:hAnsi="Times New Roman" w:cs="Times New Roman"/>
          <w:sz w:val="28"/>
          <w:szCs w:val="28"/>
          <w:lang w:val="uk-UA"/>
        </w:rPr>
        <w:t>акселератор»</w:t>
      </w:r>
      <w:r w:rsidR="00A24018" w:rsidRPr="00A24018">
        <w:rPr>
          <w:rFonts w:ascii="Times New Roman" w:hAnsi="Times New Roman" w:cs="Times New Roman"/>
          <w:sz w:val="28"/>
          <w:szCs w:val="28"/>
        </w:rPr>
        <w:t xml:space="preserve"> </w:t>
      </w:r>
      <w:r w:rsidR="00A24018">
        <w:rPr>
          <w:rFonts w:ascii="Times New Roman" w:hAnsi="Times New Roman" w:cs="Times New Roman"/>
          <w:sz w:val="28"/>
          <w:szCs w:val="28"/>
          <w:lang w:val="uk-UA"/>
        </w:rPr>
        <w:t>від 04.04.2022</w:t>
      </w:r>
      <w:r w:rsidRPr="00B8354C">
        <w:rPr>
          <w:rFonts w:ascii="Times New Roman" w:hAnsi="Times New Roman" w:cs="Times New Roman"/>
          <w:sz w:val="28"/>
          <w:szCs w:val="28"/>
          <w:lang w:val="uk-UA"/>
        </w:rPr>
        <w:t xml:space="preserve">. </w:t>
      </w:r>
      <w:r w:rsidR="00B8354C">
        <w:rPr>
          <w:rFonts w:ascii="Times New Roman" w:hAnsi="Times New Roman" w:cs="Times New Roman"/>
          <w:sz w:val="28"/>
          <w:szCs w:val="28"/>
          <w:lang w:val="en-US"/>
        </w:rPr>
        <w:t>URL</w:t>
      </w:r>
      <w:r w:rsidRPr="00B8354C">
        <w:rPr>
          <w:rFonts w:ascii="Times New Roman" w:hAnsi="Times New Roman" w:cs="Times New Roman"/>
          <w:sz w:val="28"/>
          <w:szCs w:val="28"/>
          <w:lang w:val="uk-UA"/>
        </w:rPr>
        <w:t xml:space="preserve">: </w:t>
      </w:r>
      <w:r w:rsidRPr="00B8354C">
        <w:rPr>
          <w:rFonts w:ascii="Times New Roman" w:hAnsi="Times New Roman" w:cs="Times New Roman"/>
          <w:sz w:val="28"/>
          <w:szCs w:val="28"/>
          <w:shd w:val="clear" w:color="auto" w:fill="FFFFFF"/>
          <w:lang w:val="en-US"/>
        </w:rPr>
        <w:t>https</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mon</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gov</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ua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ua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news</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mon</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proponuye</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proyekt</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zi</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stvorennya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merezhi</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startap</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shkola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inkubator</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akselerator</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zadlya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vidnovlennya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ta</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rozvitku</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innovacijnoyi</w:t>
      </w:r>
      <w:r w:rsidRPr="00B8354C">
        <w:rPr>
          <w:rFonts w:ascii="Times New Roman" w:hAnsi="Times New Roman" w:cs="Times New Roman"/>
          <w:sz w:val="28"/>
          <w:szCs w:val="28"/>
          <w:shd w:val="clear" w:color="auto" w:fill="FFFFFF"/>
          <w:lang w:val="uk-UA"/>
        </w:rPr>
        <w:t>-</w:t>
      </w:r>
      <w:r w:rsidRPr="00B8354C">
        <w:rPr>
          <w:rFonts w:ascii="Times New Roman" w:hAnsi="Times New Roman" w:cs="Times New Roman"/>
          <w:sz w:val="28"/>
          <w:szCs w:val="28"/>
          <w:shd w:val="clear" w:color="auto" w:fill="FFFFFF"/>
          <w:lang w:val="en-US"/>
        </w:rPr>
        <w:t>ekosistemi</w:t>
      </w:r>
      <w:r w:rsidR="00B8354C">
        <w:rPr>
          <w:rFonts w:ascii="Times New Roman" w:hAnsi="Times New Roman" w:cs="Times New Roman"/>
          <w:sz w:val="28"/>
          <w:szCs w:val="28"/>
          <w:shd w:val="clear" w:color="auto" w:fill="FFFFFF"/>
          <w:lang w:val="uk-UA"/>
        </w:rPr>
        <w:t>.</w:t>
      </w:r>
    </w:p>
    <w:p w14:paraId="4D8C5700" w14:textId="503DA50C" w:rsidR="005A34D7" w:rsidRPr="00B8354C" w:rsidRDefault="005A34D7" w:rsidP="00B8354C">
      <w:pPr>
        <w:pStyle w:val="a3"/>
        <w:numPr>
          <w:ilvl w:val="0"/>
          <w:numId w:val="9"/>
        </w:numPr>
        <w:shd w:val="clear" w:color="auto" w:fill="FFFFFF"/>
        <w:ind w:left="426" w:hanging="426"/>
        <w:jc w:val="both"/>
        <w:rPr>
          <w:rFonts w:ascii="Times New Roman" w:hAnsi="Times New Roman" w:cs="Times New Roman"/>
          <w:sz w:val="28"/>
          <w:szCs w:val="28"/>
          <w:lang w:val="uk-UA"/>
        </w:rPr>
      </w:pPr>
      <w:r w:rsidRPr="00B8354C">
        <w:rPr>
          <w:rFonts w:ascii="Times New Roman" w:hAnsi="Times New Roman" w:cs="Times New Roman"/>
          <w:sz w:val="28"/>
          <w:szCs w:val="28"/>
          <w:lang w:val="uk-UA"/>
        </w:rPr>
        <w:t xml:space="preserve">Про </w:t>
      </w:r>
      <w:r w:rsidR="001574A3" w:rsidRPr="00B8354C">
        <w:rPr>
          <w:rFonts w:ascii="Times New Roman" w:hAnsi="Times New Roman" w:cs="Times New Roman"/>
          <w:sz w:val="28"/>
          <w:szCs w:val="28"/>
          <w:lang w:val="uk-UA"/>
        </w:rPr>
        <w:t>наукові парки</w:t>
      </w:r>
      <w:r w:rsidRPr="00B8354C">
        <w:rPr>
          <w:rFonts w:ascii="Times New Roman" w:hAnsi="Times New Roman" w:cs="Times New Roman"/>
          <w:sz w:val="28"/>
          <w:szCs w:val="28"/>
          <w:lang w:val="uk-UA"/>
        </w:rPr>
        <w:t xml:space="preserve">: Закон України від </w:t>
      </w:r>
      <w:r w:rsidR="001574A3" w:rsidRPr="00B8354C">
        <w:rPr>
          <w:rFonts w:ascii="Times New Roman" w:hAnsi="Times New Roman" w:cs="Times New Roman"/>
          <w:sz w:val="28"/>
          <w:szCs w:val="28"/>
          <w:lang w:val="uk-UA"/>
        </w:rPr>
        <w:t>25</w:t>
      </w:r>
      <w:r w:rsidRPr="00B8354C">
        <w:rPr>
          <w:rFonts w:ascii="Times New Roman" w:hAnsi="Times New Roman" w:cs="Times New Roman"/>
          <w:sz w:val="28"/>
          <w:szCs w:val="28"/>
          <w:lang w:val="uk-UA"/>
        </w:rPr>
        <w:t>.0</w:t>
      </w:r>
      <w:r w:rsidR="001574A3" w:rsidRPr="00B8354C">
        <w:rPr>
          <w:rFonts w:ascii="Times New Roman" w:hAnsi="Times New Roman" w:cs="Times New Roman"/>
          <w:sz w:val="28"/>
          <w:szCs w:val="28"/>
          <w:lang w:val="uk-UA"/>
        </w:rPr>
        <w:t>6</w:t>
      </w:r>
      <w:r w:rsidRPr="00B8354C">
        <w:rPr>
          <w:rFonts w:ascii="Times New Roman" w:hAnsi="Times New Roman" w:cs="Times New Roman"/>
          <w:sz w:val="28"/>
          <w:szCs w:val="28"/>
          <w:lang w:val="uk-UA"/>
        </w:rPr>
        <w:t>.200</w:t>
      </w:r>
      <w:r w:rsidR="001574A3" w:rsidRPr="00B8354C">
        <w:rPr>
          <w:rFonts w:ascii="Times New Roman" w:hAnsi="Times New Roman" w:cs="Times New Roman"/>
          <w:sz w:val="28"/>
          <w:szCs w:val="28"/>
          <w:lang w:val="uk-UA"/>
        </w:rPr>
        <w:t>9</w:t>
      </w:r>
      <w:r w:rsidRPr="00B8354C">
        <w:rPr>
          <w:rFonts w:ascii="Times New Roman" w:hAnsi="Times New Roman" w:cs="Times New Roman"/>
          <w:sz w:val="28"/>
          <w:szCs w:val="28"/>
          <w:lang w:val="uk-UA"/>
        </w:rPr>
        <w:t xml:space="preserve"> р., №</w:t>
      </w:r>
      <w:r w:rsidR="001574A3" w:rsidRPr="00B8354C">
        <w:rPr>
          <w:rFonts w:ascii="Times New Roman" w:hAnsi="Times New Roman" w:cs="Times New Roman"/>
          <w:sz w:val="28"/>
          <w:szCs w:val="28"/>
          <w:lang w:val="uk-UA"/>
        </w:rPr>
        <w:t xml:space="preserve"> 1563</w:t>
      </w:r>
      <w:r w:rsidRPr="00B8354C">
        <w:rPr>
          <w:rFonts w:ascii="Times New Roman" w:hAnsi="Times New Roman" w:cs="Times New Roman"/>
          <w:sz w:val="28"/>
          <w:szCs w:val="28"/>
          <w:lang w:val="uk-UA"/>
        </w:rPr>
        <w:t>-V</w:t>
      </w:r>
      <w:r w:rsidR="001574A3" w:rsidRPr="00B8354C">
        <w:rPr>
          <w:rFonts w:ascii="Times New Roman" w:hAnsi="Times New Roman" w:cs="Times New Roman"/>
          <w:sz w:val="28"/>
          <w:szCs w:val="28"/>
          <w:lang w:val="uk-UA"/>
        </w:rPr>
        <w:t>І</w:t>
      </w:r>
      <w:r w:rsidR="00B8354C">
        <w:rPr>
          <w:rFonts w:ascii="Times New Roman" w:hAnsi="Times New Roman" w:cs="Times New Roman"/>
          <w:sz w:val="28"/>
          <w:szCs w:val="28"/>
          <w:lang w:val="uk-UA"/>
        </w:rPr>
        <w:t xml:space="preserve">. </w:t>
      </w:r>
      <w:r w:rsidR="00B8354C">
        <w:rPr>
          <w:rFonts w:ascii="Times New Roman" w:hAnsi="Times New Roman" w:cs="Times New Roman"/>
          <w:sz w:val="28"/>
          <w:szCs w:val="28"/>
          <w:lang w:val="en-US"/>
        </w:rPr>
        <w:t>URL</w:t>
      </w:r>
      <w:r w:rsidR="00B8354C">
        <w:rPr>
          <w:rFonts w:ascii="Times New Roman" w:hAnsi="Times New Roman" w:cs="Times New Roman"/>
          <w:sz w:val="28"/>
          <w:szCs w:val="28"/>
          <w:lang w:val="uk-UA"/>
        </w:rPr>
        <w:t xml:space="preserve">: </w:t>
      </w:r>
      <w:r w:rsidR="00B8354C" w:rsidRPr="00B8354C">
        <w:rPr>
          <w:rFonts w:ascii="Times New Roman" w:hAnsi="Times New Roman" w:cs="Times New Roman"/>
          <w:sz w:val="28"/>
          <w:szCs w:val="28"/>
          <w:lang w:val="uk-UA"/>
        </w:rPr>
        <w:t>https://zakon.rada.gov.ua/laws/show/1563-17#Text</w:t>
      </w:r>
      <w:r w:rsidR="00B8354C">
        <w:rPr>
          <w:rFonts w:ascii="Times New Roman" w:hAnsi="Times New Roman" w:cs="Times New Roman"/>
          <w:sz w:val="28"/>
          <w:szCs w:val="28"/>
          <w:lang w:val="uk-UA"/>
        </w:rPr>
        <w:t xml:space="preserve">. </w:t>
      </w:r>
    </w:p>
    <w:p w14:paraId="1BF273B8" w14:textId="70FF9700" w:rsidR="001574A3" w:rsidRPr="00B8354C" w:rsidRDefault="001574A3" w:rsidP="00B8354C">
      <w:pPr>
        <w:pStyle w:val="a3"/>
        <w:numPr>
          <w:ilvl w:val="0"/>
          <w:numId w:val="9"/>
        </w:numPr>
        <w:shd w:val="clear" w:color="auto" w:fill="FFFFFF"/>
        <w:ind w:left="426" w:hanging="426"/>
        <w:jc w:val="both"/>
        <w:rPr>
          <w:rFonts w:ascii="Times New Roman" w:hAnsi="Times New Roman" w:cs="Times New Roman"/>
          <w:sz w:val="28"/>
          <w:szCs w:val="28"/>
          <w:lang w:val="uk-UA"/>
        </w:rPr>
      </w:pPr>
      <w:r w:rsidRPr="00B8354C">
        <w:rPr>
          <w:rFonts w:ascii="Times New Roman" w:hAnsi="Times New Roman" w:cs="Times New Roman"/>
          <w:sz w:val="28"/>
          <w:szCs w:val="28"/>
          <w:lang w:val="uk-UA"/>
        </w:rPr>
        <w:t xml:space="preserve">Про </w:t>
      </w:r>
      <w:r w:rsidR="00854034" w:rsidRPr="00B8354C">
        <w:rPr>
          <w:rFonts w:ascii="Times New Roman" w:hAnsi="Times New Roman" w:cs="Times New Roman"/>
          <w:sz w:val="28"/>
          <w:szCs w:val="28"/>
          <w:lang w:val="uk-UA"/>
        </w:rPr>
        <w:t>наукову і науково-технічну діяльність</w:t>
      </w:r>
      <w:r w:rsidRPr="00B8354C">
        <w:rPr>
          <w:rFonts w:ascii="Times New Roman" w:hAnsi="Times New Roman" w:cs="Times New Roman"/>
          <w:sz w:val="28"/>
          <w:szCs w:val="28"/>
          <w:lang w:val="uk-UA"/>
        </w:rPr>
        <w:t xml:space="preserve">: Закон України від </w:t>
      </w:r>
      <w:r w:rsidR="00854034" w:rsidRPr="00B8354C">
        <w:rPr>
          <w:rFonts w:ascii="Times New Roman" w:hAnsi="Times New Roman" w:cs="Times New Roman"/>
          <w:sz w:val="28"/>
          <w:szCs w:val="28"/>
          <w:lang w:val="uk-UA"/>
        </w:rPr>
        <w:t>26</w:t>
      </w:r>
      <w:r w:rsidRPr="00B8354C">
        <w:rPr>
          <w:rFonts w:ascii="Times New Roman" w:hAnsi="Times New Roman" w:cs="Times New Roman"/>
          <w:sz w:val="28"/>
          <w:szCs w:val="28"/>
          <w:lang w:val="uk-UA"/>
        </w:rPr>
        <w:t>.</w:t>
      </w:r>
      <w:r w:rsidR="00854034" w:rsidRPr="00B8354C">
        <w:rPr>
          <w:rFonts w:ascii="Times New Roman" w:hAnsi="Times New Roman" w:cs="Times New Roman"/>
          <w:sz w:val="28"/>
          <w:szCs w:val="28"/>
          <w:lang w:val="uk-UA"/>
        </w:rPr>
        <w:t>11</w:t>
      </w:r>
      <w:r w:rsidRPr="00B8354C">
        <w:rPr>
          <w:rFonts w:ascii="Times New Roman" w:hAnsi="Times New Roman" w:cs="Times New Roman"/>
          <w:sz w:val="28"/>
          <w:szCs w:val="28"/>
          <w:lang w:val="uk-UA"/>
        </w:rPr>
        <w:t>.20</w:t>
      </w:r>
      <w:r w:rsidR="00854034" w:rsidRPr="00B8354C">
        <w:rPr>
          <w:rFonts w:ascii="Times New Roman" w:hAnsi="Times New Roman" w:cs="Times New Roman"/>
          <w:sz w:val="28"/>
          <w:szCs w:val="28"/>
          <w:lang w:val="uk-UA"/>
        </w:rPr>
        <w:t>15</w:t>
      </w:r>
      <w:r w:rsidRPr="00B8354C">
        <w:rPr>
          <w:rFonts w:ascii="Times New Roman" w:hAnsi="Times New Roman" w:cs="Times New Roman"/>
          <w:sz w:val="28"/>
          <w:szCs w:val="28"/>
          <w:lang w:val="uk-UA"/>
        </w:rPr>
        <w:t xml:space="preserve"> р., № </w:t>
      </w:r>
      <w:r w:rsidR="00854034" w:rsidRPr="00B8354C">
        <w:rPr>
          <w:rFonts w:ascii="Times New Roman" w:hAnsi="Times New Roman" w:cs="Times New Roman"/>
          <w:sz w:val="28"/>
          <w:szCs w:val="28"/>
          <w:lang w:val="uk-UA"/>
        </w:rPr>
        <w:t>848-VIII</w:t>
      </w:r>
      <w:r w:rsidR="00B8354C">
        <w:rPr>
          <w:rFonts w:ascii="Times New Roman" w:hAnsi="Times New Roman" w:cs="Times New Roman"/>
          <w:sz w:val="28"/>
          <w:szCs w:val="28"/>
          <w:lang w:val="uk-UA"/>
        </w:rPr>
        <w:t xml:space="preserve">. </w:t>
      </w:r>
      <w:r w:rsidR="00B8354C">
        <w:rPr>
          <w:rFonts w:ascii="Times New Roman" w:hAnsi="Times New Roman" w:cs="Times New Roman"/>
          <w:sz w:val="28"/>
          <w:szCs w:val="28"/>
          <w:lang w:val="en-US"/>
        </w:rPr>
        <w:t>URL</w:t>
      </w:r>
      <w:r w:rsidR="00B8354C">
        <w:rPr>
          <w:rFonts w:ascii="Times New Roman" w:hAnsi="Times New Roman" w:cs="Times New Roman"/>
          <w:sz w:val="28"/>
          <w:szCs w:val="28"/>
          <w:lang w:val="uk-UA"/>
        </w:rPr>
        <w:t xml:space="preserve">: </w:t>
      </w:r>
      <w:r w:rsidR="00B8354C" w:rsidRPr="00B8354C">
        <w:rPr>
          <w:rFonts w:ascii="Times New Roman" w:hAnsi="Times New Roman" w:cs="Times New Roman"/>
          <w:sz w:val="28"/>
          <w:szCs w:val="28"/>
          <w:lang w:val="uk-UA"/>
        </w:rPr>
        <w:t>https://zakon.rada.gov.ua/laws/show/848-19#Text</w:t>
      </w:r>
      <w:r w:rsidR="00B8354C">
        <w:rPr>
          <w:rFonts w:ascii="Times New Roman" w:hAnsi="Times New Roman" w:cs="Times New Roman"/>
          <w:sz w:val="28"/>
          <w:szCs w:val="28"/>
          <w:lang w:val="uk-UA"/>
        </w:rPr>
        <w:t xml:space="preserve">. </w:t>
      </w:r>
    </w:p>
    <w:p w14:paraId="30BDD053" w14:textId="60FD12CB" w:rsidR="00871F1D" w:rsidRPr="00B8354C" w:rsidRDefault="00854034" w:rsidP="00B8354C">
      <w:pPr>
        <w:pStyle w:val="a3"/>
        <w:numPr>
          <w:ilvl w:val="0"/>
          <w:numId w:val="9"/>
        </w:numPr>
        <w:shd w:val="clear" w:color="auto" w:fill="FFFFFF"/>
        <w:ind w:left="426" w:hanging="426"/>
        <w:jc w:val="both"/>
        <w:rPr>
          <w:rFonts w:ascii="Times New Roman" w:hAnsi="Times New Roman" w:cs="Times New Roman"/>
          <w:sz w:val="28"/>
          <w:szCs w:val="28"/>
          <w:lang w:val="uk-UA"/>
        </w:rPr>
      </w:pPr>
      <w:r w:rsidRPr="00B8354C">
        <w:rPr>
          <w:rFonts w:ascii="Times New Roman" w:hAnsi="Times New Roman" w:cs="Times New Roman"/>
          <w:sz w:val="28"/>
          <w:szCs w:val="28"/>
          <w:lang w:val="uk-UA"/>
        </w:rPr>
        <w:t xml:space="preserve">Про вищу освіту: Закон України від 01 липня 2014 р., № </w:t>
      </w:r>
      <w:r w:rsidRPr="00B8354C">
        <w:rPr>
          <w:rFonts w:ascii="Times New Roman" w:hAnsi="Times New Roman" w:cs="Times New Roman"/>
          <w:bCs/>
          <w:color w:val="333333"/>
          <w:sz w:val="28"/>
          <w:szCs w:val="28"/>
          <w:shd w:val="clear" w:color="auto" w:fill="FFFFFF"/>
          <w:lang w:val="uk-UA"/>
        </w:rPr>
        <w:t>1556-</w:t>
      </w:r>
      <w:r w:rsidRPr="00B8354C">
        <w:rPr>
          <w:rFonts w:ascii="Times New Roman" w:hAnsi="Times New Roman" w:cs="Times New Roman"/>
          <w:bCs/>
          <w:color w:val="333333"/>
          <w:sz w:val="28"/>
          <w:szCs w:val="28"/>
          <w:shd w:val="clear" w:color="auto" w:fill="FFFFFF"/>
        </w:rPr>
        <w:t>VII</w:t>
      </w:r>
      <w:r w:rsidR="00B8354C">
        <w:rPr>
          <w:rFonts w:ascii="Times New Roman" w:hAnsi="Times New Roman" w:cs="Times New Roman"/>
          <w:bCs/>
          <w:color w:val="333333"/>
          <w:sz w:val="28"/>
          <w:szCs w:val="28"/>
          <w:shd w:val="clear" w:color="auto" w:fill="FFFFFF"/>
          <w:lang w:val="uk-UA"/>
        </w:rPr>
        <w:t xml:space="preserve">. </w:t>
      </w:r>
      <w:r w:rsidR="00B8354C">
        <w:rPr>
          <w:rFonts w:ascii="Times New Roman" w:hAnsi="Times New Roman" w:cs="Times New Roman"/>
          <w:bCs/>
          <w:color w:val="333333"/>
          <w:sz w:val="28"/>
          <w:szCs w:val="28"/>
          <w:shd w:val="clear" w:color="auto" w:fill="FFFFFF"/>
          <w:lang w:val="en-US"/>
        </w:rPr>
        <w:t>URL</w:t>
      </w:r>
      <w:r w:rsidR="00B8354C">
        <w:rPr>
          <w:rFonts w:ascii="Times New Roman" w:hAnsi="Times New Roman" w:cs="Times New Roman"/>
          <w:bCs/>
          <w:color w:val="333333"/>
          <w:sz w:val="28"/>
          <w:szCs w:val="28"/>
          <w:shd w:val="clear" w:color="auto" w:fill="FFFFFF"/>
          <w:lang w:val="uk-UA"/>
        </w:rPr>
        <w:t xml:space="preserve">: </w:t>
      </w:r>
      <w:r w:rsidR="00B8354C" w:rsidRPr="00B8354C">
        <w:rPr>
          <w:rFonts w:ascii="Times New Roman" w:hAnsi="Times New Roman" w:cs="Times New Roman"/>
          <w:bCs/>
          <w:color w:val="333333"/>
          <w:sz w:val="28"/>
          <w:szCs w:val="28"/>
          <w:shd w:val="clear" w:color="auto" w:fill="FFFFFF"/>
          <w:lang w:val="uk-UA"/>
        </w:rPr>
        <w:t>https://zakon.rada.gov.ua/laws/show/1556-18#Text</w:t>
      </w:r>
      <w:r w:rsidR="00B8354C">
        <w:rPr>
          <w:rFonts w:ascii="Times New Roman" w:hAnsi="Times New Roman" w:cs="Times New Roman"/>
          <w:bCs/>
          <w:color w:val="333333"/>
          <w:sz w:val="28"/>
          <w:szCs w:val="28"/>
          <w:shd w:val="clear" w:color="auto" w:fill="FFFFFF"/>
          <w:lang w:val="uk-UA"/>
        </w:rPr>
        <w:t xml:space="preserve">. </w:t>
      </w:r>
    </w:p>
    <w:p w14:paraId="67C6DECB" w14:textId="514F4CFD" w:rsidR="00B8354C" w:rsidRDefault="00B8354C" w:rsidP="00B8354C">
      <w:pPr>
        <w:shd w:val="clear" w:color="auto" w:fill="FFFFFF"/>
        <w:jc w:val="both"/>
        <w:rPr>
          <w:rFonts w:ascii="Times New Roman" w:hAnsi="Times New Roman" w:cs="Times New Roman"/>
          <w:sz w:val="28"/>
          <w:szCs w:val="28"/>
          <w:lang w:val="uk-UA"/>
        </w:rPr>
      </w:pPr>
    </w:p>
    <w:p w14:paraId="6A4971E1" w14:textId="31285D62" w:rsidR="00B8354C" w:rsidRPr="00B8354C" w:rsidRDefault="00B8354C" w:rsidP="00B8354C">
      <w:pPr>
        <w:shd w:val="clear" w:color="auto" w:fill="FFFFFF"/>
        <w:jc w:val="center"/>
        <w:rPr>
          <w:rFonts w:ascii="Times New Roman" w:hAnsi="Times New Roman" w:cs="Times New Roman"/>
          <w:b/>
          <w:bCs/>
          <w:sz w:val="28"/>
          <w:szCs w:val="28"/>
          <w:lang w:val="en-US"/>
        </w:rPr>
      </w:pPr>
      <w:r w:rsidRPr="00B8354C">
        <w:rPr>
          <w:rFonts w:ascii="Times New Roman" w:hAnsi="Times New Roman" w:cs="Times New Roman"/>
          <w:b/>
          <w:bCs/>
          <w:sz w:val="28"/>
          <w:szCs w:val="28"/>
          <w:lang w:val="en-US"/>
        </w:rPr>
        <w:lastRenderedPageBreak/>
        <w:t>REFERENCES</w:t>
      </w:r>
    </w:p>
    <w:p w14:paraId="33F5BCE1" w14:textId="40F5EE8F" w:rsidR="00B8354C" w:rsidRPr="00B8354C" w:rsidRDefault="00B8354C" w:rsidP="00B8354C">
      <w:pPr>
        <w:pStyle w:val="a3"/>
        <w:numPr>
          <w:ilvl w:val="0"/>
          <w:numId w:val="11"/>
        </w:numPr>
        <w:shd w:val="clear" w:color="auto" w:fill="FFFFFF"/>
        <w:ind w:left="426" w:hanging="426"/>
        <w:jc w:val="both"/>
        <w:rPr>
          <w:rFonts w:ascii="Times New Roman" w:hAnsi="Times New Roman" w:cs="Times New Roman"/>
          <w:sz w:val="28"/>
          <w:szCs w:val="28"/>
          <w:lang w:val="en-US"/>
        </w:rPr>
      </w:pPr>
      <w:r w:rsidRPr="00B8354C">
        <w:rPr>
          <w:rFonts w:ascii="Times New Roman" w:hAnsi="Times New Roman" w:cs="Times New Roman"/>
          <w:sz w:val="28"/>
          <w:szCs w:val="28"/>
          <w:lang w:val="en-US"/>
        </w:rPr>
        <w:t>Draft Resolution of the Cabinet of Ministers of Ukraine On the implementation of the experimental project on the creation of higher education institutions and scientific institutions of the Startap-School-Incubator-Aaclector on the basis of higher education institutions and scientific institutions</w:t>
      </w:r>
      <w:r w:rsidR="00A24018">
        <w:rPr>
          <w:rFonts w:ascii="Times New Roman" w:hAnsi="Times New Roman" w:cs="Times New Roman"/>
          <w:sz w:val="28"/>
          <w:szCs w:val="28"/>
          <w:lang w:val="en-US"/>
        </w:rPr>
        <w:t xml:space="preserve"> (2022</w:t>
      </w:r>
      <w:r w:rsidR="00A24018">
        <w:rPr>
          <w:rFonts w:ascii="Times New Roman" w:hAnsi="Times New Roman" w:cs="Times New Roman"/>
          <w:sz w:val="28"/>
          <w:szCs w:val="28"/>
          <w:lang w:val="uk-UA"/>
        </w:rPr>
        <w:t xml:space="preserve">, </w:t>
      </w:r>
      <w:r w:rsidR="00A24018">
        <w:rPr>
          <w:rFonts w:ascii="Times New Roman" w:hAnsi="Times New Roman" w:cs="Times New Roman"/>
          <w:sz w:val="28"/>
          <w:szCs w:val="28"/>
          <w:lang w:val="en-US"/>
        </w:rPr>
        <w:t>April 4)</w:t>
      </w:r>
      <w:r w:rsidRPr="00B8354C">
        <w:rPr>
          <w:rFonts w:ascii="Times New Roman" w:hAnsi="Times New Roman" w:cs="Times New Roman"/>
          <w:sz w:val="28"/>
          <w:szCs w:val="28"/>
          <w:lang w:val="en-US"/>
        </w:rPr>
        <w:t xml:space="preserve">. </w:t>
      </w:r>
      <w:r w:rsidR="00526FE4">
        <w:rPr>
          <w:rFonts w:ascii="Times New Roman" w:hAnsi="Times New Roman" w:cs="Times New Roman"/>
          <w:sz w:val="28"/>
          <w:szCs w:val="28"/>
          <w:lang w:val="en-US"/>
        </w:rPr>
        <w:t>Retrieved from</w:t>
      </w:r>
      <w:r w:rsidR="00526FE4" w:rsidRPr="00A24018">
        <w:rPr>
          <w:rFonts w:ascii="Times New Roman" w:hAnsi="Times New Roman" w:cs="Times New Roman"/>
          <w:sz w:val="28"/>
          <w:szCs w:val="28"/>
          <w:shd w:val="clear" w:color="auto" w:fill="FFFFFF"/>
          <w:lang w:val="en-US"/>
        </w:rPr>
        <w:t xml:space="preserve"> </w:t>
      </w:r>
      <w:r w:rsidR="00A24018" w:rsidRPr="00A24018">
        <w:rPr>
          <w:rFonts w:ascii="Times New Roman" w:hAnsi="Times New Roman" w:cs="Times New Roman"/>
          <w:sz w:val="28"/>
          <w:szCs w:val="28"/>
          <w:shd w:val="clear" w:color="auto" w:fill="FFFFFF"/>
          <w:lang w:val="en-US"/>
        </w:rPr>
        <w:t>https</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mon</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gov</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ua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ua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news</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mon</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proponuye</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proyekt</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zi</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stvorennya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merezhi</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startap</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shkola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inkubator</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akselerator</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zadlya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vidnovlennya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ta</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rozvitku</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innovacijnoyi</w:t>
      </w:r>
      <w:r w:rsidR="00A24018" w:rsidRPr="00A24018">
        <w:rPr>
          <w:rFonts w:ascii="Times New Roman" w:hAnsi="Times New Roman" w:cs="Times New Roman"/>
          <w:sz w:val="28"/>
          <w:szCs w:val="28"/>
          <w:shd w:val="clear" w:color="auto" w:fill="FFFFFF"/>
          <w:lang w:val="uk-UA"/>
        </w:rPr>
        <w:t>-</w:t>
      </w:r>
      <w:r w:rsidR="00A24018" w:rsidRPr="00A24018">
        <w:rPr>
          <w:rFonts w:ascii="Times New Roman" w:hAnsi="Times New Roman" w:cs="Times New Roman"/>
          <w:sz w:val="28"/>
          <w:szCs w:val="28"/>
          <w:shd w:val="clear" w:color="auto" w:fill="FFFFFF"/>
          <w:lang w:val="en-US"/>
        </w:rPr>
        <w:t>ekosistemi</w:t>
      </w:r>
      <w:r w:rsidR="00A24018">
        <w:rPr>
          <w:rFonts w:ascii="Times New Roman" w:hAnsi="Times New Roman" w:cs="Times New Roman"/>
          <w:sz w:val="28"/>
          <w:szCs w:val="28"/>
          <w:shd w:val="clear" w:color="auto" w:fill="FFFFFF"/>
          <w:lang w:val="en-US"/>
        </w:rPr>
        <w:t xml:space="preserve"> </w:t>
      </w:r>
      <w:r w:rsidR="00A24018">
        <w:rPr>
          <w:rFonts w:ascii="Times New Roman" w:hAnsi="Times New Roman" w:cs="Times New Roman"/>
          <w:sz w:val="28"/>
          <w:szCs w:val="28"/>
          <w:lang w:val="en-US"/>
        </w:rPr>
        <w:t>[in Ukrainian].</w:t>
      </w:r>
    </w:p>
    <w:p w14:paraId="755BE54B" w14:textId="3B20CF32" w:rsidR="00B8354C" w:rsidRPr="00B8354C" w:rsidRDefault="00B8354C" w:rsidP="00B8354C">
      <w:pPr>
        <w:pStyle w:val="a3"/>
        <w:numPr>
          <w:ilvl w:val="0"/>
          <w:numId w:val="11"/>
        </w:numPr>
        <w:shd w:val="clear" w:color="auto" w:fill="FFFFFF"/>
        <w:ind w:left="426" w:hanging="426"/>
        <w:jc w:val="both"/>
        <w:rPr>
          <w:rFonts w:ascii="Times New Roman" w:hAnsi="Times New Roman" w:cs="Times New Roman"/>
          <w:sz w:val="28"/>
          <w:szCs w:val="28"/>
          <w:lang w:val="en-US"/>
        </w:rPr>
      </w:pPr>
      <w:r w:rsidRPr="00B8354C">
        <w:rPr>
          <w:rFonts w:ascii="Times New Roman" w:hAnsi="Times New Roman" w:cs="Times New Roman"/>
          <w:sz w:val="28"/>
          <w:szCs w:val="28"/>
          <w:lang w:val="en-US"/>
        </w:rPr>
        <w:t>On scientific parks: Law of Ukraine № 1563-VI</w:t>
      </w:r>
      <w:r>
        <w:rPr>
          <w:rFonts w:ascii="Times New Roman" w:hAnsi="Times New Roman" w:cs="Times New Roman"/>
          <w:sz w:val="28"/>
          <w:szCs w:val="28"/>
          <w:lang w:val="uk-UA"/>
        </w:rPr>
        <w:t xml:space="preserve"> (2009, </w:t>
      </w:r>
      <w:r>
        <w:rPr>
          <w:rFonts w:ascii="Times New Roman" w:hAnsi="Times New Roman" w:cs="Times New Roman"/>
          <w:sz w:val="28"/>
          <w:szCs w:val="28"/>
          <w:lang w:val="en-US"/>
        </w:rPr>
        <w:t xml:space="preserve">June </w:t>
      </w:r>
      <w:r w:rsidR="00A24018">
        <w:rPr>
          <w:rFonts w:ascii="Times New Roman" w:hAnsi="Times New Roman" w:cs="Times New Roman"/>
          <w:sz w:val="28"/>
          <w:szCs w:val="28"/>
          <w:lang w:val="en-US"/>
        </w:rPr>
        <w:t>25</w:t>
      </w:r>
      <w:r>
        <w:rPr>
          <w:rFonts w:ascii="Times New Roman" w:hAnsi="Times New Roman" w:cs="Times New Roman"/>
          <w:sz w:val="28"/>
          <w:szCs w:val="28"/>
          <w:lang w:val="uk-UA"/>
        </w:rPr>
        <w:t>)</w:t>
      </w:r>
      <w:r w:rsidRPr="00B8354C">
        <w:rPr>
          <w:rFonts w:ascii="Times New Roman" w:hAnsi="Times New Roman" w:cs="Times New Roman"/>
          <w:sz w:val="28"/>
          <w:szCs w:val="28"/>
          <w:lang w:val="en-US"/>
        </w:rPr>
        <w:t xml:space="preserve">. </w:t>
      </w:r>
      <w:r w:rsidR="00526FE4">
        <w:rPr>
          <w:rFonts w:ascii="Times New Roman" w:hAnsi="Times New Roman" w:cs="Times New Roman"/>
          <w:sz w:val="28"/>
          <w:szCs w:val="28"/>
          <w:lang w:val="en-US"/>
        </w:rPr>
        <w:t>Retrieved from</w:t>
      </w:r>
      <w:r w:rsidR="00526FE4" w:rsidRPr="00A24018">
        <w:rPr>
          <w:rFonts w:ascii="Times New Roman" w:hAnsi="Times New Roman" w:cs="Times New Roman"/>
          <w:sz w:val="28"/>
          <w:szCs w:val="28"/>
          <w:lang w:val="en-US"/>
        </w:rPr>
        <w:t xml:space="preserve"> </w:t>
      </w:r>
      <w:r w:rsidR="00A24018" w:rsidRPr="00A24018">
        <w:rPr>
          <w:rFonts w:ascii="Times New Roman" w:hAnsi="Times New Roman" w:cs="Times New Roman"/>
          <w:sz w:val="28"/>
          <w:szCs w:val="28"/>
          <w:lang w:val="en-US"/>
        </w:rPr>
        <w:t>https://zakon.rada.gov.ua/laws/show/1563-17#text</w:t>
      </w:r>
      <w:r w:rsidR="00A24018">
        <w:rPr>
          <w:rFonts w:ascii="Times New Roman" w:hAnsi="Times New Roman" w:cs="Times New Roman"/>
          <w:sz w:val="28"/>
          <w:szCs w:val="28"/>
          <w:lang w:val="en-US"/>
        </w:rPr>
        <w:t xml:space="preserve"> [in Ukrainian].</w:t>
      </w:r>
    </w:p>
    <w:p w14:paraId="61785B1D" w14:textId="361711C4" w:rsidR="00B8354C" w:rsidRPr="00B8354C" w:rsidRDefault="00B8354C" w:rsidP="00B8354C">
      <w:pPr>
        <w:pStyle w:val="a3"/>
        <w:numPr>
          <w:ilvl w:val="0"/>
          <w:numId w:val="11"/>
        </w:numPr>
        <w:shd w:val="clear" w:color="auto" w:fill="FFFFFF"/>
        <w:ind w:left="426" w:hanging="426"/>
        <w:jc w:val="both"/>
        <w:rPr>
          <w:rFonts w:ascii="Times New Roman" w:hAnsi="Times New Roman" w:cs="Times New Roman"/>
          <w:sz w:val="28"/>
          <w:szCs w:val="28"/>
          <w:lang w:val="en-US"/>
        </w:rPr>
      </w:pPr>
      <w:r w:rsidRPr="00B8354C">
        <w:rPr>
          <w:rFonts w:ascii="Times New Roman" w:hAnsi="Times New Roman" w:cs="Times New Roman"/>
          <w:sz w:val="28"/>
          <w:szCs w:val="28"/>
          <w:lang w:val="en-US"/>
        </w:rPr>
        <w:t>Law of Ukraine On scientific and scientific and technical activity</w:t>
      </w:r>
      <w:r>
        <w:rPr>
          <w:rFonts w:ascii="Times New Roman" w:hAnsi="Times New Roman" w:cs="Times New Roman"/>
          <w:sz w:val="28"/>
          <w:szCs w:val="28"/>
          <w:lang w:val="uk-UA"/>
        </w:rPr>
        <w:t xml:space="preserve"> </w:t>
      </w:r>
      <w:r w:rsidRPr="00B8354C">
        <w:rPr>
          <w:rFonts w:ascii="Times New Roman" w:hAnsi="Times New Roman" w:cs="Times New Roman"/>
          <w:sz w:val="28"/>
          <w:szCs w:val="28"/>
          <w:lang w:val="en-US"/>
        </w:rPr>
        <w:t xml:space="preserve">№ 848-VIII </w:t>
      </w:r>
      <w:r>
        <w:rPr>
          <w:rFonts w:ascii="Times New Roman" w:hAnsi="Times New Roman" w:cs="Times New Roman"/>
          <w:sz w:val="28"/>
          <w:szCs w:val="28"/>
          <w:lang w:val="uk-UA"/>
        </w:rPr>
        <w:t xml:space="preserve">(2015, </w:t>
      </w:r>
      <w:r>
        <w:rPr>
          <w:rFonts w:ascii="Times New Roman" w:hAnsi="Times New Roman" w:cs="Times New Roman"/>
          <w:sz w:val="28"/>
          <w:szCs w:val="28"/>
          <w:lang w:val="en-US"/>
        </w:rPr>
        <w:t xml:space="preserve">November </w:t>
      </w:r>
      <w:r w:rsidRPr="00B8354C">
        <w:rPr>
          <w:rFonts w:ascii="Times New Roman" w:hAnsi="Times New Roman" w:cs="Times New Roman"/>
          <w:sz w:val="28"/>
          <w:szCs w:val="28"/>
          <w:lang w:val="en-US"/>
        </w:rPr>
        <w:t>26</w:t>
      </w:r>
      <w:r>
        <w:rPr>
          <w:rFonts w:ascii="Times New Roman" w:hAnsi="Times New Roman" w:cs="Times New Roman"/>
          <w:sz w:val="28"/>
          <w:szCs w:val="28"/>
          <w:lang w:val="uk-UA"/>
        </w:rPr>
        <w:t>)</w:t>
      </w:r>
      <w:r w:rsidRPr="00B8354C">
        <w:rPr>
          <w:rFonts w:ascii="Times New Roman" w:hAnsi="Times New Roman" w:cs="Times New Roman"/>
          <w:sz w:val="28"/>
          <w:szCs w:val="28"/>
          <w:lang w:val="en-US"/>
        </w:rPr>
        <w:t xml:space="preserve">. </w:t>
      </w:r>
      <w:r w:rsidR="00526FE4">
        <w:rPr>
          <w:rFonts w:ascii="Times New Roman" w:hAnsi="Times New Roman" w:cs="Times New Roman"/>
          <w:sz w:val="28"/>
          <w:szCs w:val="28"/>
          <w:lang w:val="en-US"/>
        </w:rPr>
        <w:t>Retrieved from</w:t>
      </w:r>
      <w:r w:rsidR="00526FE4" w:rsidRPr="00A24018">
        <w:rPr>
          <w:rFonts w:ascii="Times New Roman" w:hAnsi="Times New Roman" w:cs="Times New Roman"/>
          <w:sz w:val="28"/>
          <w:szCs w:val="28"/>
          <w:lang w:val="en-US"/>
        </w:rPr>
        <w:t xml:space="preserve"> </w:t>
      </w:r>
      <w:r w:rsidR="00A24018" w:rsidRPr="00A24018">
        <w:rPr>
          <w:rFonts w:ascii="Times New Roman" w:hAnsi="Times New Roman" w:cs="Times New Roman"/>
          <w:sz w:val="28"/>
          <w:szCs w:val="28"/>
          <w:lang w:val="en-US"/>
        </w:rPr>
        <w:t>https://zakon.rada.gov.ua/laws/show/848-19#text</w:t>
      </w:r>
      <w:r w:rsidR="00A24018">
        <w:rPr>
          <w:rFonts w:ascii="Times New Roman" w:hAnsi="Times New Roman" w:cs="Times New Roman"/>
          <w:sz w:val="28"/>
          <w:szCs w:val="28"/>
          <w:lang w:val="en-US"/>
        </w:rPr>
        <w:t xml:space="preserve"> [in Ukrainian].</w:t>
      </w:r>
    </w:p>
    <w:p w14:paraId="74934746" w14:textId="77ABC3AB" w:rsidR="00B8354C" w:rsidRPr="00A24018" w:rsidRDefault="00B8354C" w:rsidP="00B8354C">
      <w:pPr>
        <w:pStyle w:val="a3"/>
        <w:numPr>
          <w:ilvl w:val="0"/>
          <w:numId w:val="11"/>
        </w:numPr>
        <w:shd w:val="clear" w:color="auto" w:fill="FFFFFF"/>
        <w:ind w:left="426" w:hanging="426"/>
        <w:jc w:val="both"/>
        <w:rPr>
          <w:rFonts w:ascii="Times New Roman" w:hAnsi="Times New Roman" w:cs="Times New Roman"/>
          <w:sz w:val="28"/>
          <w:szCs w:val="28"/>
          <w:lang w:val="en-US"/>
        </w:rPr>
      </w:pPr>
      <w:r w:rsidRPr="00B8354C">
        <w:rPr>
          <w:rFonts w:ascii="Times New Roman" w:hAnsi="Times New Roman" w:cs="Times New Roman"/>
          <w:sz w:val="28"/>
          <w:szCs w:val="28"/>
          <w:lang w:val="en-US"/>
        </w:rPr>
        <w:t>Law of Ukraine On Higher Education</w:t>
      </w:r>
      <w:r>
        <w:rPr>
          <w:rFonts w:ascii="Times New Roman" w:hAnsi="Times New Roman" w:cs="Times New Roman"/>
          <w:sz w:val="28"/>
          <w:szCs w:val="28"/>
          <w:lang w:val="en-US"/>
        </w:rPr>
        <w:t xml:space="preserve"> </w:t>
      </w:r>
      <w:r w:rsidRPr="00B8354C">
        <w:rPr>
          <w:rFonts w:ascii="Times New Roman" w:hAnsi="Times New Roman" w:cs="Times New Roman"/>
          <w:sz w:val="28"/>
          <w:szCs w:val="28"/>
          <w:lang w:val="en-US"/>
        </w:rPr>
        <w:t xml:space="preserve">№ 1556-VII </w:t>
      </w:r>
      <w:r>
        <w:rPr>
          <w:rFonts w:ascii="Times New Roman" w:hAnsi="Times New Roman" w:cs="Times New Roman"/>
          <w:sz w:val="28"/>
          <w:szCs w:val="28"/>
          <w:lang w:val="en-US"/>
        </w:rPr>
        <w:t>(2014</w:t>
      </w:r>
      <w:r>
        <w:rPr>
          <w:rFonts w:ascii="Times New Roman" w:hAnsi="Times New Roman" w:cs="Times New Roman"/>
          <w:sz w:val="28"/>
          <w:szCs w:val="28"/>
          <w:lang w:val="uk-UA"/>
        </w:rPr>
        <w:t xml:space="preserve">, </w:t>
      </w:r>
      <w:r w:rsidRPr="00B8354C">
        <w:rPr>
          <w:rFonts w:ascii="Times New Roman" w:hAnsi="Times New Roman" w:cs="Times New Roman"/>
          <w:sz w:val="28"/>
          <w:szCs w:val="28"/>
          <w:lang w:val="en-US"/>
        </w:rPr>
        <w:t>July 1</w:t>
      </w:r>
      <w:r>
        <w:rPr>
          <w:rFonts w:ascii="Times New Roman" w:hAnsi="Times New Roman" w:cs="Times New Roman"/>
          <w:sz w:val="28"/>
          <w:szCs w:val="28"/>
          <w:lang w:val="uk-UA"/>
        </w:rPr>
        <w:t>)</w:t>
      </w:r>
      <w:r w:rsidRPr="00B8354C">
        <w:rPr>
          <w:rFonts w:ascii="Times New Roman" w:hAnsi="Times New Roman" w:cs="Times New Roman"/>
          <w:sz w:val="28"/>
          <w:szCs w:val="28"/>
          <w:lang w:val="en-US"/>
        </w:rPr>
        <w:t xml:space="preserve">. </w:t>
      </w:r>
      <w:r w:rsidR="00526FE4">
        <w:rPr>
          <w:rFonts w:ascii="Times New Roman" w:hAnsi="Times New Roman" w:cs="Times New Roman"/>
          <w:sz w:val="28"/>
          <w:szCs w:val="28"/>
          <w:lang w:val="en-US"/>
        </w:rPr>
        <w:t>Retrieved from</w:t>
      </w:r>
      <w:r w:rsidRPr="00A24018">
        <w:rPr>
          <w:rFonts w:ascii="Times New Roman" w:hAnsi="Times New Roman" w:cs="Times New Roman"/>
          <w:sz w:val="28"/>
          <w:szCs w:val="28"/>
          <w:lang w:val="en-US"/>
        </w:rPr>
        <w:t xml:space="preserve"> </w:t>
      </w:r>
      <w:r w:rsidR="00A24018" w:rsidRPr="00A24018">
        <w:rPr>
          <w:rFonts w:ascii="Times New Roman" w:hAnsi="Times New Roman" w:cs="Times New Roman"/>
          <w:sz w:val="28"/>
          <w:szCs w:val="28"/>
          <w:lang w:val="en-US"/>
        </w:rPr>
        <w:t>https://zakon.rada.gov.ua/laws/show/1556-18#text</w:t>
      </w:r>
      <w:r w:rsidR="00A24018">
        <w:rPr>
          <w:rFonts w:ascii="Times New Roman" w:hAnsi="Times New Roman" w:cs="Times New Roman"/>
          <w:sz w:val="28"/>
          <w:szCs w:val="28"/>
          <w:lang w:val="uk-UA"/>
        </w:rPr>
        <w:t xml:space="preserve"> </w:t>
      </w:r>
      <w:r w:rsidR="00A24018">
        <w:rPr>
          <w:rFonts w:ascii="Times New Roman" w:hAnsi="Times New Roman" w:cs="Times New Roman"/>
          <w:sz w:val="28"/>
          <w:szCs w:val="28"/>
          <w:lang w:val="en-US"/>
        </w:rPr>
        <w:t>[in Ukrainian].</w:t>
      </w:r>
    </w:p>
    <w:sectPr w:rsidR="00B8354C" w:rsidRPr="00A24018" w:rsidSect="00A44F9B">
      <w:pgSz w:w="11906" w:h="16838"/>
      <w:pgMar w:top="1134" w:right="1133"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746F8" w14:textId="77777777" w:rsidR="00CE0C08" w:rsidRDefault="00CE0C08" w:rsidP="00B8354C">
      <w:pPr>
        <w:spacing w:after="0" w:line="240" w:lineRule="auto"/>
      </w:pPr>
      <w:r>
        <w:separator/>
      </w:r>
    </w:p>
  </w:endnote>
  <w:endnote w:type="continuationSeparator" w:id="0">
    <w:p w14:paraId="18A065DF" w14:textId="77777777" w:rsidR="00CE0C08" w:rsidRDefault="00CE0C08" w:rsidP="00B835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46E1C" w14:textId="77777777" w:rsidR="00CE0C08" w:rsidRDefault="00CE0C08" w:rsidP="00B8354C">
      <w:pPr>
        <w:spacing w:after="0" w:line="240" w:lineRule="auto"/>
      </w:pPr>
      <w:r>
        <w:separator/>
      </w:r>
    </w:p>
  </w:footnote>
  <w:footnote w:type="continuationSeparator" w:id="0">
    <w:p w14:paraId="22582308" w14:textId="77777777" w:rsidR="00CE0C08" w:rsidRDefault="00CE0C08" w:rsidP="00B835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832500"/>
    <w:multiLevelType w:val="hybridMultilevel"/>
    <w:tmpl w:val="6FD26BC4"/>
    <w:lvl w:ilvl="0" w:tplc="D9D44728">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3B37751A"/>
    <w:multiLevelType w:val="hybridMultilevel"/>
    <w:tmpl w:val="C93A67B0"/>
    <w:lvl w:ilvl="0" w:tplc="D58A95D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CA71101"/>
    <w:multiLevelType w:val="hybridMultilevel"/>
    <w:tmpl w:val="0BD2D4E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15:restartNumberingAfterBreak="0">
    <w:nsid w:val="3D680A9B"/>
    <w:multiLevelType w:val="hybridMultilevel"/>
    <w:tmpl w:val="B540CF1A"/>
    <w:lvl w:ilvl="0" w:tplc="37F665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4EFE3D78"/>
    <w:multiLevelType w:val="hybridMultilevel"/>
    <w:tmpl w:val="467EDD3C"/>
    <w:lvl w:ilvl="0" w:tplc="9E521D6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4FBE0262"/>
    <w:multiLevelType w:val="hybridMultilevel"/>
    <w:tmpl w:val="608C390E"/>
    <w:lvl w:ilvl="0" w:tplc="5292203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56F07A52"/>
    <w:multiLevelType w:val="multilevel"/>
    <w:tmpl w:val="BAA84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8CC4DD5"/>
    <w:multiLevelType w:val="multilevel"/>
    <w:tmpl w:val="6E926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EF933A8"/>
    <w:multiLevelType w:val="hybridMultilevel"/>
    <w:tmpl w:val="56D6CB7E"/>
    <w:lvl w:ilvl="0" w:tplc="83B641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6E5A42A4"/>
    <w:multiLevelType w:val="hybridMultilevel"/>
    <w:tmpl w:val="B3B6C2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DB43504"/>
    <w:multiLevelType w:val="hybridMultilevel"/>
    <w:tmpl w:val="8A660228"/>
    <w:lvl w:ilvl="0" w:tplc="A452460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16cid:durableId="1020350238">
    <w:abstractNumId w:val="3"/>
  </w:num>
  <w:num w:numId="2" w16cid:durableId="1645811775">
    <w:abstractNumId w:val="6"/>
  </w:num>
  <w:num w:numId="3" w16cid:durableId="767238177">
    <w:abstractNumId w:val="7"/>
  </w:num>
  <w:num w:numId="4" w16cid:durableId="1940870085">
    <w:abstractNumId w:val="0"/>
  </w:num>
  <w:num w:numId="5" w16cid:durableId="1012343683">
    <w:abstractNumId w:val="8"/>
  </w:num>
  <w:num w:numId="6" w16cid:durableId="2045905627">
    <w:abstractNumId w:val="5"/>
  </w:num>
  <w:num w:numId="7" w16cid:durableId="1339576457">
    <w:abstractNumId w:val="10"/>
  </w:num>
  <w:num w:numId="8" w16cid:durableId="1543712315">
    <w:abstractNumId w:val="4"/>
  </w:num>
  <w:num w:numId="9" w16cid:durableId="847644980">
    <w:abstractNumId w:val="2"/>
  </w:num>
  <w:num w:numId="10" w16cid:durableId="1984701785">
    <w:abstractNumId w:val="9"/>
  </w:num>
  <w:num w:numId="11" w16cid:durableId="17554737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18DC"/>
    <w:rsid w:val="00070D9E"/>
    <w:rsid w:val="000B5333"/>
    <w:rsid w:val="000B7478"/>
    <w:rsid w:val="000D2363"/>
    <w:rsid w:val="000E09B1"/>
    <w:rsid w:val="001574A3"/>
    <w:rsid w:val="00167BEE"/>
    <w:rsid w:val="00167E87"/>
    <w:rsid w:val="00205F27"/>
    <w:rsid w:val="00213F6C"/>
    <w:rsid w:val="002A18BA"/>
    <w:rsid w:val="002E2C7D"/>
    <w:rsid w:val="002E3354"/>
    <w:rsid w:val="00323410"/>
    <w:rsid w:val="004427FC"/>
    <w:rsid w:val="004E6126"/>
    <w:rsid w:val="00526FE4"/>
    <w:rsid w:val="005452A2"/>
    <w:rsid w:val="005A34D7"/>
    <w:rsid w:val="005C526D"/>
    <w:rsid w:val="0064776C"/>
    <w:rsid w:val="006B4ED6"/>
    <w:rsid w:val="00705212"/>
    <w:rsid w:val="00731570"/>
    <w:rsid w:val="00807174"/>
    <w:rsid w:val="00854034"/>
    <w:rsid w:val="00871F1D"/>
    <w:rsid w:val="00901DF7"/>
    <w:rsid w:val="00904AE6"/>
    <w:rsid w:val="00922484"/>
    <w:rsid w:val="00974B2B"/>
    <w:rsid w:val="00990DAA"/>
    <w:rsid w:val="009A4891"/>
    <w:rsid w:val="009A7C54"/>
    <w:rsid w:val="00A218F6"/>
    <w:rsid w:val="00A24018"/>
    <w:rsid w:val="00A25802"/>
    <w:rsid w:val="00A44F9B"/>
    <w:rsid w:val="00A9125B"/>
    <w:rsid w:val="00A92E4B"/>
    <w:rsid w:val="00B44F6C"/>
    <w:rsid w:val="00B8354C"/>
    <w:rsid w:val="00C0018F"/>
    <w:rsid w:val="00C118DC"/>
    <w:rsid w:val="00C251C0"/>
    <w:rsid w:val="00C36FB7"/>
    <w:rsid w:val="00C530BA"/>
    <w:rsid w:val="00C80B7B"/>
    <w:rsid w:val="00C86D22"/>
    <w:rsid w:val="00CA55F9"/>
    <w:rsid w:val="00CA75C5"/>
    <w:rsid w:val="00CE0C08"/>
    <w:rsid w:val="00CF33FC"/>
    <w:rsid w:val="00D421C3"/>
    <w:rsid w:val="00DD734C"/>
    <w:rsid w:val="00E21EE9"/>
    <w:rsid w:val="00E7611E"/>
    <w:rsid w:val="00F164FE"/>
    <w:rsid w:val="00F82AF5"/>
    <w:rsid w:val="00FB2FD7"/>
    <w:rsid w:val="00FC2E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B94B1"/>
  <w15:chartTrackingRefBased/>
  <w15:docId w15:val="{7C709527-943D-40E7-8D72-97824E312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A218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A218F6"/>
    <w:rPr>
      <w:rFonts w:ascii="Courier New" w:eastAsia="Times New Roman" w:hAnsi="Courier New" w:cs="Courier New"/>
      <w:sz w:val="20"/>
      <w:szCs w:val="20"/>
      <w:lang w:eastAsia="ru-RU"/>
    </w:rPr>
  </w:style>
  <w:style w:type="character" w:customStyle="1" w:styleId="y2iqfc">
    <w:name w:val="y2iqfc"/>
    <w:basedOn w:val="a0"/>
    <w:rsid w:val="00A218F6"/>
  </w:style>
  <w:style w:type="paragraph" w:styleId="a3">
    <w:name w:val="List Paragraph"/>
    <w:basedOn w:val="a"/>
    <w:uiPriority w:val="34"/>
    <w:qFormat/>
    <w:rsid w:val="00A218F6"/>
    <w:pPr>
      <w:ind w:left="720"/>
      <w:contextualSpacing/>
    </w:pPr>
  </w:style>
  <w:style w:type="character" w:customStyle="1" w:styleId="dat">
    <w:name w:val="dat"/>
    <w:basedOn w:val="a0"/>
    <w:rsid w:val="005A34D7"/>
  </w:style>
  <w:style w:type="character" w:styleId="a4">
    <w:name w:val="Strong"/>
    <w:basedOn w:val="a0"/>
    <w:uiPriority w:val="22"/>
    <w:qFormat/>
    <w:rsid w:val="005A34D7"/>
    <w:rPr>
      <w:b/>
      <w:bCs/>
    </w:rPr>
  </w:style>
  <w:style w:type="character" w:styleId="a5">
    <w:name w:val="Hyperlink"/>
    <w:basedOn w:val="a0"/>
    <w:uiPriority w:val="99"/>
    <w:unhideWhenUsed/>
    <w:rsid w:val="005A34D7"/>
    <w:rPr>
      <w:color w:val="0000FF"/>
      <w:u w:val="single"/>
    </w:rPr>
  </w:style>
  <w:style w:type="character" w:customStyle="1" w:styleId="badge">
    <w:name w:val="badge"/>
    <w:basedOn w:val="a0"/>
    <w:rsid w:val="005A34D7"/>
  </w:style>
  <w:style w:type="character" w:styleId="a6">
    <w:name w:val="FollowedHyperlink"/>
    <w:basedOn w:val="a0"/>
    <w:uiPriority w:val="99"/>
    <w:semiHidden/>
    <w:unhideWhenUsed/>
    <w:rsid w:val="002A18BA"/>
    <w:rPr>
      <w:color w:val="954F72" w:themeColor="followedHyperlink"/>
      <w:u w:val="single"/>
    </w:rPr>
  </w:style>
  <w:style w:type="character" w:styleId="a7">
    <w:name w:val="Unresolved Mention"/>
    <w:basedOn w:val="a0"/>
    <w:uiPriority w:val="99"/>
    <w:semiHidden/>
    <w:unhideWhenUsed/>
    <w:rsid w:val="001574A3"/>
    <w:rPr>
      <w:color w:val="605E5C"/>
      <w:shd w:val="clear" w:color="auto" w:fill="E1DFDD"/>
    </w:rPr>
  </w:style>
  <w:style w:type="paragraph" w:styleId="a8">
    <w:name w:val="header"/>
    <w:basedOn w:val="a"/>
    <w:link w:val="a9"/>
    <w:uiPriority w:val="99"/>
    <w:unhideWhenUsed/>
    <w:rsid w:val="00B8354C"/>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B8354C"/>
  </w:style>
  <w:style w:type="paragraph" w:styleId="aa">
    <w:name w:val="footer"/>
    <w:basedOn w:val="a"/>
    <w:link w:val="ab"/>
    <w:uiPriority w:val="99"/>
    <w:unhideWhenUsed/>
    <w:rsid w:val="00B8354C"/>
    <w:pPr>
      <w:tabs>
        <w:tab w:val="center" w:pos="4677"/>
        <w:tab w:val="right" w:pos="9355"/>
      </w:tabs>
      <w:spacing w:after="0" w:line="240" w:lineRule="auto"/>
    </w:pPr>
  </w:style>
  <w:style w:type="character" w:customStyle="1" w:styleId="ab">
    <w:name w:val="Нижний колонтитул Знак"/>
    <w:basedOn w:val="a0"/>
    <w:link w:val="aa"/>
    <w:uiPriority w:val="99"/>
    <w:rsid w:val="00B835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407474">
      <w:bodyDiv w:val="1"/>
      <w:marLeft w:val="0"/>
      <w:marRight w:val="0"/>
      <w:marTop w:val="0"/>
      <w:marBottom w:val="0"/>
      <w:divBdr>
        <w:top w:val="none" w:sz="0" w:space="0" w:color="auto"/>
        <w:left w:val="none" w:sz="0" w:space="0" w:color="auto"/>
        <w:bottom w:val="none" w:sz="0" w:space="0" w:color="auto"/>
        <w:right w:val="none" w:sz="0" w:space="0" w:color="auto"/>
      </w:divBdr>
    </w:div>
    <w:div w:id="410203611">
      <w:bodyDiv w:val="1"/>
      <w:marLeft w:val="0"/>
      <w:marRight w:val="0"/>
      <w:marTop w:val="0"/>
      <w:marBottom w:val="0"/>
      <w:divBdr>
        <w:top w:val="none" w:sz="0" w:space="0" w:color="auto"/>
        <w:left w:val="none" w:sz="0" w:space="0" w:color="auto"/>
        <w:bottom w:val="none" w:sz="0" w:space="0" w:color="auto"/>
        <w:right w:val="none" w:sz="0" w:space="0" w:color="auto"/>
      </w:divBdr>
    </w:div>
    <w:div w:id="596254011">
      <w:bodyDiv w:val="1"/>
      <w:marLeft w:val="0"/>
      <w:marRight w:val="0"/>
      <w:marTop w:val="0"/>
      <w:marBottom w:val="0"/>
      <w:divBdr>
        <w:top w:val="none" w:sz="0" w:space="0" w:color="auto"/>
        <w:left w:val="none" w:sz="0" w:space="0" w:color="auto"/>
        <w:bottom w:val="none" w:sz="0" w:space="0" w:color="auto"/>
        <w:right w:val="none" w:sz="0" w:space="0" w:color="auto"/>
      </w:divBdr>
    </w:div>
    <w:div w:id="1495878144">
      <w:bodyDiv w:val="1"/>
      <w:marLeft w:val="0"/>
      <w:marRight w:val="0"/>
      <w:marTop w:val="0"/>
      <w:marBottom w:val="0"/>
      <w:divBdr>
        <w:top w:val="none" w:sz="0" w:space="0" w:color="auto"/>
        <w:left w:val="none" w:sz="0" w:space="0" w:color="auto"/>
        <w:bottom w:val="none" w:sz="0" w:space="0" w:color="auto"/>
        <w:right w:val="none" w:sz="0" w:space="0" w:color="auto"/>
      </w:divBdr>
    </w:div>
    <w:div w:id="1548224210">
      <w:bodyDiv w:val="1"/>
      <w:marLeft w:val="0"/>
      <w:marRight w:val="0"/>
      <w:marTop w:val="0"/>
      <w:marBottom w:val="0"/>
      <w:divBdr>
        <w:top w:val="none" w:sz="0" w:space="0" w:color="auto"/>
        <w:left w:val="none" w:sz="0" w:space="0" w:color="auto"/>
        <w:bottom w:val="none" w:sz="0" w:space="0" w:color="auto"/>
        <w:right w:val="none" w:sz="0" w:space="0" w:color="auto"/>
      </w:divBdr>
    </w:div>
    <w:div w:id="174229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3069</TotalTime>
  <Pages>6</Pages>
  <Words>1624</Words>
  <Characters>9257</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32</cp:revision>
  <dcterms:created xsi:type="dcterms:W3CDTF">2021-03-23T02:13:00Z</dcterms:created>
  <dcterms:modified xsi:type="dcterms:W3CDTF">2022-06-16T08:11:00Z</dcterms:modified>
</cp:coreProperties>
</file>