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118" w:rsidRDefault="00116B6A" w:rsidP="00B24AED">
      <w:pPr>
        <w:spacing w:after="0" w:line="360" w:lineRule="auto"/>
        <w:jc w:val="center"/>
        <w:rPr>
          <w:rFonts w:ascii="Times New Roman" w:hAnsi="Times New Roman" w:cs="Times New Roman"/>
          <w:b/>
          <w:i/>
          <w:sz w:val="28"/>
          <w:szCs w:val="28"/>
          <w:lang w:val="uk-UA"/>
        </w:rPr>
      </w:pPr>
      <w:r w:rsidRPr="00116B6A">
        <w:rPr>
          <w:rFonts w:ascii="Times New Roman" w:hAnsi="Times New Roman" w:cs="Times New Roman"/>
          <w:b/>
          <w:i/>
          <w:sz w:val="28"/>
          <w:szCs w:val="28"/>
          <w:lang w:val="uk-UA"/>
        </w:rPr>
        <w:t>Гавриленко Наталія Вікторівна</w:t>
      </w:r>
    </w:p>
    <w:p w:rsidR="00B24AED" w:rsidRDefault="00BB5968" w:rsidP="00B24AED">
      <w:pPr>
        <w:spacing w:after="0" w:line="360" w:lineRule="auto"/>
        <w:jc w:val="center"/>
        <w:rPr>
          <w:rFonts w:ascii="Times New Roman" w:hAnsi="Times New Roman" w:cs="Times New Roman"/>
          <w:i/>
          <w:sz w:val="28"/>
          <w:szCs w:val="28"/>
          <w:lang w:val="uk-UA"/>
        </w:rPr>
      </w:pPr>
      <w:r w:rsidRPr="00B24AED">
        <w:rPr>
          <w:rFonts w:ascii="Times New Roman" w:hAnsi="Times New Roman" w:cs="Times New Roman"/>
          <w:i/>
          <w:sz w:val="28"/>
          <w:szCs w:val="28"/>
          <w:lang w:val="uk-UA"/>
        </w:rPr>
        <w:t xml:space="preserve">кандидат економічних наук, доцент кафедри економіки, обліку та </w:t>
      </w:r>
      <w:r w:rsidR="00B24AED">
        <w:rPr>
          <w:rFonts w:ascii="Times New Roman" w:hAnsi="Times New Roman" w:cs="Times New Roman"/>
          <w:i/>
          <w:sz w:val="28"/>
          <w:szCs w:val="28"/>
          <w:lang w:val="uk-UA"/>
        </w:rPr>
        <w:t>підприємництва Національного університету кораблебудування</w:t>
      </w:r>
    </w:p>
    <w:p w:rsidR="00BB5968" w:rsidRDefault="00B24AED" w:rsidP="00B24AED">
      <w:pPr>
        <w:spacing w:after="0" w:line="36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 xml:space="preserve"> імені адмірала Макарова</w:t>
      </w:r>
    </w:p>
    <w:p w:rsidR="0036293A" w:rsidRDefault="00D026F1" w:rsidP="00B24AED">
      <w:pPr>
        <w:spacing w:after="0" w:line="360" w:lineRule="auto"/>
        <w:jc w:val="center"/>
        <w:rPr>
          <w:rFonts w:ascii="Times New Roman" w:hAnsi="Times New Roman" w:cs="Times New Roman"/>
          <w:i/>
          <w:color w:val="222222"/>
          <w:sz w:val="28"/>
          <w:szCs w:val="28"/>
          <w:shd w:val="clear" w:color="auto" w:fill="FFFFFF"/>
        </w:rPr>
      </w:pPr>
      <w:r w:rsidRPr="00B53B13">
        <w:rPr>
          <w:rFonts w:ascii="Times New Roman" w:hAnsi="Times New Roman" w:cs="Times New Roman"/>
          <w:i/>
          <w:color w:val="222222"/>
          <w:sz w:val="28"/>
          <w:szCs w:val="28"/>
          <w:shd w:val="clear" w:color="auto" w:fill="FFFFFF"/>
          <w:lang w:val="en-US"/>
        </w:rPr>
        <w:t>ORCID</w:t>
      </w:r>
      <w:r w:rsidRPr="00B53B13">
        <w:rPr>
          <w:rFonts w:ascii="Times New Roman" w:hAnsi="Times New Roman" w:cs="Times New Roman"/>
          <w:i/>
          <w:color w:val="222222"/>
          <w:sz w:val="28"/>
          <w:szCs w:val="28"/>
          <w:shd w:val="clear" w:color="auto" w:fill="FFFFFF"/>
        </w:rPr>
        <w:t>: 0000-0002-2043-3917</w:t>
      </w:r>
    </w:p>
    <w:p w:rsidR="0018438B" w:rsidRPr="0018438B" w:rsidRDefault="0018438B" w:rsidP="00B24AED">
      <w:pPr>
        <w:spacing w:after="0" w:line="360" w:lineRule="auto"/>
        <w:jc w:val="center"/>
        <w:rPr>
          <w:rFonts w:ascii="Times New Roman" w:hAnsi="Times New Roman" w:cs="Times New Roman"/>
          <w:color w:val="222222"/>
          <w:sz w:val="28"/>
          <w:szCs w:val="28"/>
          <w:shd w:val="clear" w:color="auto" w:fill="FFFFFF"/>
        </w:rPr>
      </w:pPr>
    </w:p>
    <w:p w:rsidR="00D026F1" w:rsidRPr="00266E31" w:rsidRDefault="004621F7" w:rsidP="00B24AED">
      <w:pPr>
        <w:spacing w:after="0" w:line="360" w:lineRule="auto"/>
        <w:jc w:val="center"/>
        <w:rPr>
          <w:rFonts w:ascii="Times New Roman" w:hAnsi="Times New Roman" w:cs="Times New Roman"/>
          <w:color w:val="222222"/>
          <w:sz w:val="28"/>
          <w:szCs w:val="28"/>
          <w:shd w:val="clear" w:color="auto" w:fill="FFFFFF"/>
          <w:lang w:val="uk-UA"/>
        </w:rPr>
      </w:pPr>
      <w:r w:rsidRPr="004621F7">
        <w:rPr>
          <w:rFonts w:ascii="Times New Roman" w:hAnsi="Times New Roman" w:cs="Times New Roman"/>
          <w:b/>
          <w:color w:val="222222"/>
          <w:sz w:val="28"/>
          <w:szCs w:val="28"/>
          <w:shd w:val="clear" w:color="auto" w:fill="FFFFFF"/>
          <w:lang w:val="uk-UA"/>
        </w:rPr>
        <w:t xml:space="preserve">ВИКОРИСТАННЯ ПОКАЗНИКІВ ЕКОНОМІЧНОЇ БЕЗПЕКИ ПРИ </w:t>
      </w:r>
      <w:r w:rsidR="0036293A" w:rsidRPr="004621F7">
        <w:rPr>
          <w:rFonts w:ascii="Times New Roman" w:hAnsi="Times New Roman" w:cs="Times New Roman"/>
          <w:b/>
          <w:color w:val="222222"/>
          <w:sz w:val="28"/>
          <w:szCs w:val="28"/>
          <w:shd w:val="clear" w:color="auto" w:fill="FFFFFF"/>
        </w:rPr>
        <w:t>О</w:t>
      </w:r>
      <w:r w:rsidRPr="004621F7">
        <w:rPr>
          <w:rFonts w:ascii="Times New Roman" w:hAnsi="Times New Roman" w:cs="Times New Roman"/>
          <w:b/>
          <w:color w:val="222222"/>
          <w:sz w:val="28"/>
          <w:szCs w:val="28"/>
          <w:shd w:val="clear" w:color="auto" w:fill="FFFFFF"/>
        </w:rPr>
        <w:t>Ц</w:t>
      </w:r>
      <w:r w:rsidRPr="004621F7">
        <w:rPr>
          <w:rFonts w:ascii="Times New Roman" w:hAnsi="Times New Roman" w:cs="Times New Roman"/>
          <w:b/>
          <w:color w:val="222222"/>
          <w:sz w:val="28"/>
          <w:szCs w:val="28"/>
          <w:shd w:val="clear" w:color="auto" w:fill="FFFFFF"/>
          <w:lang w:val="uk-UA"/>
        </w:rPr>
        <w:t>І</w:t>
      </w:r>
      <w:r w:rsidRPr="004621F7">
        <w:rPr>
          <w:rFonts w:ascii="Times New Roman" w:hAnsi="Times New Roman" w:cs="Times New Roman"/>
          <w:b/>
          <w:color w:val="222222"/>
          <w:sz w:val="28"/>
          <w:szCs w:val="28"/>
          <w:shd w:val="clear" w:color="auto" w:fill="FFFFFF"/>
        </w:rPr>
        <w:t>Н</w:t>
      </w:r>
      <w:r w:rsidRPr="004621F7">
        <w:rPr>
          <w:rFonts w:ascii="Times New Roman" w:hAnsi="Times New Roman" w:cs="Times New Roman"/>
          <w:b/>
          <w:color w:val="222222"/>
          <w:sz w:val="28"/>
          <w:szCs w:val="28"/>
          <w:shd w:val="clear" w:color="auto" w:fill="FFFFFF"/>
          <w:lang w:val="uk-UA"/>
        </w:rPr>
        <w:t>ЦІ СИСТЕМИ ВНУТРІШНЬОГОСПОДАРСЬКОГО КОНТРОЛЮ</w:t>
      </w:r>
    </w:p>
    <w:p w:rsidR="00266E31" w:rsidRPr="00266E31" w:rsidRDefault="00266E31" w:rsidP="00B24AED">
      <w:pPr>
        <w:spacing w:after="0" w:line="360" w:lineRule="auto"/>
        <w:jc w:val="center"/>
        <w:rPr>
          <w:rFonts w:ascii="Times New Roman" w:hAnsi="Times New Roman" w:cs="Times New Roman"/>
          <w:color w:val="222222"/>
          <w:sz w:val="28"/>
          <w:szCs w:val="28"/>
          <w:shd w:val="clear" w:color="auto" w:fill="FFFFFF"/>
          <w:lang w:val="uk-UA"/>
        </w:rPr>
      </w:pPr>
    </w:p>
    <w:p w:rsidR="0084239D" w:rsidRDefault="004621F7" w:rsidP="006E01E9">
      <w:pPr>
        <w:spacing w:after="0" w:line="360" w:lineRule="auto"/>
        <w:ind w:firstLine="709"/>
        <w:jc w:val="both"/>
        <w:rPr>
          <w:rFonts w:ascii="Times New Roman" w:hAnsi="Times New Roman" w:cs="Times New Roman"/>
          <w:sz w:val="24"/>
          <w:szCs w:val="24"/>
          <w:lang w:val="uk-UA"/>
        </w:rPr>
      </w:pPr>
      <w:r w:rsidRPr="0084239D">
        <w:rPr>
          <w:rFonts w:ascii="Times New Roman" w:hAnsi="Times New Roman" w:cs="Times New Roman"/>
          <w:sz w:val="24"/>
          <w:szCs w:val="24"/>
          <w:lang w:val="uk-UA"/>
        </w:rPr>
        <w:t>Наукова робота присвячена аналізу вітчизняної нормативно-правової бази в сфері розробленості наявної проблеми впровадження діючої системи внутрішньогосподарського контролю. В зв</w:t>
      </w:r>
      <w:r w:rsidR="00152BE0" w:rsidRPr="00152BE0">
        <w:rPr>
          <w:rFonts w:ascii="Times New Roman" w:hAnsi="Times New Roman" w:cs="Times New Roman"/>
          <w:sz w:val="24"/>
          <w:szCs w:val="24"/>
        </w:rPr>
        <w:t>’</w:t>
      </w:r>
      <w:r w:rsidRPr="0084239D">
        <w:rPr>
          <w:rFonts w:ascii="Times New Roman" w:hAnsi="Times New Roman" w:cs="Times New Roman"/>
          <w:sz w:val="24"/>
          <w:szCs w:val="24"/>
          <w:lang w:val="uk-UA"/>
        </w:rPr>
        <w:t>язку з цим запропоновано конкретну структуру стандарту системи внутрішньогосподарського контролю господарюючого суб</w:t>
      </w:r>
      <w:r w:rsidR="00152BE0" w:rsidRPr="00152BE0">
        <w:rPr>
          <w:rFonts w:ascii="Times New Roman" w:hAnsi="Times New Roman" w:cs="Times New Roman"/>
          <w:sz w:val="24"/>
          <w:szCs w:val="24"/>
        </w:rPr>
        <w:t>’</w:t>
      </w:r>
      <w:r w:rsidRPr="0084239D">
        <w:rPr>
          <w:rFonts w:ascii="Times New Roman" w:hAnsi="Times New Roman" w:cs="Times New Roman"/>
          <w:sz w:val="24"/>
          <w:szCs w:val="24"/>
          <w:lang w:val="uk-UA"/>
        </w:rPr>
        <w:t>єкта</w:t>
      </w:r>
      <w:r w:rsidR="009A43A6" w:rsidRPr="0084239D">
        <w:rPr>
          <w:rFonts w:ascii="Times New Roman" w:hAnsi="Times New Roman" w:cs="Times New Roman"/>
          <w:sz w:val="24"/>
          <w:szCs w:val="24"/>
          <w:lang w:val="uk-UA"/>
        </w:rPr>
        <w:t xml:space="preserve">. Запропоновано перелік заходів щодо </w:t>
      </w:r>
      <w:r w:rsidR="0084239D" w:rsidRPr="0084239D">
        <w:rPr>
          <w:rFonts w:ascii="Times New Roman" w:hAnsi="Times New Roman" w:cs="Times New Roman"/>
          <w:sz w:val="24"/>
          <w:szCs w:val="24"/>
          <w:lang w:val="uk-UA"/>
        </w:rPr>
        <w:t>генерування системи показників оцінки стану внутрішньогосподарського контролю із використанням показників економічної безпеки господарюючого суб</w:t>
      </w:r>
      <w:r w:rsidR="00152BE0" w:rsidRPr="00152BE0">
        <w:rPr>
          <w:rFonts w:ascii="Times New Roman" w:hAnsi="Times New Roman" w:cs="Times New Roman"/>
          <w:sz w:val="24"/>
          <w:szCs w:val="24"/>
        </w:rPr>
        <w:t>’</w:t>
      </w:r>
      <w:r w:rsidR="0084239D" w:rsidRPr="0084239D">
        <w:rPr>
          <w:rFonts w:ascii="Times New Roman" w:hAnsi="Times New Roman" w:cs="Times New Roman"/>
          <w:sz w:val="24"/>
          <w:szCs w:val="24"/>
          <w:lang w:val="uk-UA"/>
        </w:rPr>
        <w:t>єкта. Доведено, що застосування внутрішнього стандарту системи внутрішньогосподарського контролю надасть можливість підприємству здійснювати контроль над реалізацією бізнес-процесів і тими ризиками, які з ними пов</w:t>
      </w:r>
      <w:r w:rsidR="00152BE0" w:rsidRPr="00152BE0">
        <w:rPr>
          <w:rFonts w:ascii="Times New Roman" w:hAnsi="Times New Roman" w:cs="Times New Roman"/>
          <w:sz w:val="24"/>
          <w:szCs w:val="24"/>
          <w:lang w:val="uk-UA"/>
        </w:rPr>
        <w:t>’</w:t>
      </w:r>
      <w:r w:rsidR="0084239D" w:rsidRPr="0084239D">
        <w:rPr>
          <w:rFonts w:ascii="Times New Roman" w:hAnsi="Times New Roman" w:cs="Times New Roman"/>
          <w:sz w:val="24"/>
          <w:szCs w:val="24"/>
          <w:lang w:val="uk-UA"/>
        </w:rPr>
        <w:t>язані, а результатом буде забезпечення належного стану економічної безпеки господарюючого суб</w:t>
      </w:r>
      <w:r w:rsidR="00152BE0" w:rsidRPr="00152BE0">
        <w:rPr>
          <w:rFonts w:ascii="Times New Roman" w:hAnsi="Times New Roman" w:cs="Times New Roman"/>
          <w:sz w:val="24"/>
          <w:szCs w:val="24"/>
          <w:lang w:val="uk-UA"/>
        </w:rPr>
        <w:t>’</w:t>
      </w:r>
      <w:r w:rsidR="0084239D" w:rsidRPr="0084239D">
        <w:rPr>
          <w:rFonts w:ascii="Times New Roman" w:hAnsi="Times New Roman" w:cs="Times New Roman"/>
          <w:sz w:val="24"/>
          <w:szCs w:val="24"/>
          <w:lang w:val="uk-UA"/>
        </w:rPr>
        <w:t>єкта.</w:t>
      </w:r>
    </w:p>
    <w:p w:rsidR="004621F7" w:rsidRDefault="0084239D" w:rsidP="00152BE0">
      <w:pPr>
        <w:spacing w:after="0" w:line="360" w:lineRule="auto"/>
        <w:ind w:firstLine="709"/>
        <w:jc w:val="both"/>
        <w:rPr>
          <w:rFonts w:ascii="Times New Roman" w:hAnsi="Times New Roman" w:cs="Times New Roman"/>
          <w:sz w:val="24"/>
          <w:szCs w:val="24"/>
          <w:lang w:val="uk-UA"/>
        </w:rPr>
      </w:pPr>
      <w:r w:rsidRPr="00A574CE">
        <w:rPr>
          <w:rFonts w:ascii="Times New Roman" w:hAnsi="Times New Roman" w:cs="Times New Roman"/>
          <w:b/>
          <w:sz w:val="24"/>
          <w:szCs w:val="24"/>
          <w:lang w:val="uk-UA"/>
        </w:rPr>
        <w:t>Ключові слова:</w:t>
      </w:r>
      <w:r w:rsidR="004621F7" w:rsidRPr="00A574CE">
        <w:rPr>
          <w:rFonts w:ascii="Times New Roman" w:hAnsi="Times New Roman" w:cs="Times New Roman"/>
          <w:b/>
          <w:sz w:val="24"/>
          <w:szCs w:val="24"/>
          <w:lang w:val="uk-UA"/>
        </w:rPr>
        <w:t xml:space="preserve"> </w:t>
      </w:r>
      <w:r w:rsidR="00A574CE" w:rsidRPr="00A574CE">
        <w:rPr>
          <w:rFonts w:ascii="Times New Roman" w:hAnsi="Times New Roman" w:cs="Times New Roman"/>
          <w:sz w:val="24"/>
          <w:szCs w:val="24"/>
          <w:lang w:val="uk-UA"/>
        </w:rPr>
        <w:t>внутрішньогосподарський контроль,</w:t>
      </w:r>
      <w:r w:rsidR="00A574CE">
        <w:rPr>
          <w:rFonts w:ascii="Times New Roman" w:hAnsi="Times New Roman" w:cs="Times New Roman"/>
          <w:b/>
          <w:sz w:val="24"/>
          <w:szCs w:val="24"/>
          <w:lang w:val="uk-UA"/>
        </w:rPr>
        <w:t xml:space="preserve"> </w:t>
      </w:r>
      <w:r w:rsidR="00A574CE" w:rsidRPr="00A574CE">
        <w:rPr>
          <w:rFonts w:ascii="Times New Roman" w:hAnsi="Times New Roman" w:cs="Times New Roman"/>
          <w:sz w:val="24"/>
          <w:szCs w:val="24"/>
          <w:lang w:val="uk-UA"/>
        </w:rPr>
        <w:t>економічна безпека,</w:t>
      </w:r>
      <w:r w:rsidR="00A574CE">
        <w:rPr>
          <w:rFonts w:ascii="Times New Roman" w:hAnsi="Times New Roman" w:cs="Times New Roman"/>
          <w:b/>
          <w:sz w:val="24"/>
          <w:szCs w:val="24"/>
          <w:lang w:val="uk-UA"/>
        </w:rPr>
        <w:t xml:space="preserve"> </w:t>
      </w:r>
      <w:r w:rsidR="00A574CE" w:rsidRPr="00A574CE">
        <w:rPr>
          <w:rFonts w:ascii="Times New Roman" w:hAnsi="Times New Roman" w:cs="Times New Roman"/>
          <w:sz w:val="24"/>
          <w:szCs w:val="24"/>
          <w:lang w:val="uk-UA"/>
        </w:rPr>
        <w:t>фінансова звітність,</w:t>
      </w:r>
      <w:r w:rsidR="00A574CE">
        <w:rPr>
          <w:rFonts w:ascii="Times New Roman" w:hAnsi="Times New Roman" w:cs="Times New Roman"/>
          <w:sz w:val="24"/>
          <w:szCs w:val="24"/>
          <w:lang w:val="uk-UA"/>
        </w:rPr>
        <w:t xml:space="preserve"> бізнес-процеси, ризики.</w:t>
      </w:r>
    </w:p>
    <w:p w:rsidR="00152BE0" w:rsidRPr="00152BE0" w:rsidRDefault="00152BE0" w:rsidP="00152BE0">
      <w:pPr>
        <w:spacing w:after="0" w:line="360" w:lineRule="auto"/>
        <w:jc w:val="center"/>
        <w:rPr>
          <w:rFonts w:ascii="Times New Roman" w:hAnsi="Times New Roman" w:cs="Times New Roman"/>
          <w:sz w:val="28"/>
          <w:szCs w:val="28"/>
          <w:lang w:val="uk-UA"/>
        </w:rPr>
      </w:pPr>
    </w:p>
    <w:p w:rsidR="00A574CE" w:rsidRPr="007D0BFB" w:rsidRDefault="002121D6" w:rsidP="002121D6">
      <w:pPr>
        <w:spacing w:after="0" w:line="360" w:lineRule="auto"/>
        <w:jc w:val="center"/>
        <w:rPr>
          <w:rFonts w:ascii="Times New Roman" w:hAnsi="Times New Roman" w:cs="Times New Roman"/>
          <w:b/>
          <w:i/>
          <w:sz w:val="28"/>
          <w:szCs w:val="28"/>
          <w:lang w:val="en-US"/>
        </w:rPr>
      </w:pPr>
      <w:proofErr w:type="spellStart"/>
      <w:r>
        <w:rPr>
          <w:rFonts w:ascii="Times New Roman" w:hAnsi="Times New Roman" w:cs="Times New Roman"/>
          <w:b/>
          <w:i/>
          <w:color w:val="222222"/>
          <w:sz w:val="28"/>
          <w:szCs w:val="28"/>
          <w:shd w:val="clear" w:color="auto" w:fill="FFFFFF"/>
          <w:lang w:val="en-US"/>
        </w:rPr>
        <w:t>Havrylenko</w:t>
      </w:r>
      <w:proofErr w:type="spellEnd"/>
      <w:r>
        <w:rPr>
          <w:rFonts w:ascii="Times New Roman" w:hAnsi="Times New Roman" w:cs="Times New Roman"/>
          <w:b/>
          <w:i/>
          <w:color w:val="222222"/>
          <w:sz w:val="28"/>
          <w:szCs w:val="28"/>
          <w:shd w:val="clear" w:color="auto" w:fill="FFFFFF"/>
          <w:lang w:val="en-US"/>
        </w:rPr>
        <w:t xml:space="preserve"> </w:t>
      </w:r>
      <w:proofErr w:type="spellStart"/>
      <w:r w:rsidR="007D0BFB" w:rsidRPr="007D0BFB">
        <w:rPr>
          <w:rFonts w:ascii="Times New Roman" w:hAnsi="Times New Roman" w:cs="Times New Roman"/>
          <w:b/>
          <w:i/>
          <w:color w:val="222222"/>
          <w:sz w:val="28"/>
          <w:szCs w:val="28"/>
          <w:shd w:val="clear" w:color="auto" w:fill="FFFFFF"/>
          <w:lang w:val="en-US"/>
        </w:rPr>
        <w:t>Nataliia</w:t>
      </w:r>
      <w:proofErr w:type="spellEnd"/>
    </w:p>
    <w:p w:rsidR="00B53B13" w:rsidRPr="00AF3555" w:rsidRDefault="007D0BFB" w:rsidP="00B53B13">
      <w:pPr>
        <w:spacing w:after="0" w:line="360" w:lineRule="auto"/>
        <w:jc w:val="center"/>
        <w:rPr>
          <w:rFonts w:ascii="Times New Roman" w:hAnsi="Times New Roman" w:cs="Times New Roman"/>
          <w:i/>
          <w:sz w:val="28"/>
          <w:szCs w:val="28"/>
          <w:lang w:val="en-US"/>
        </w:rPr>
      </w:pPr>
      <w:r w:rsidRPr="00AF3555">
        <w:rPr>
          <w:rFonts w:ascii="Times New Roman" w:hAnsi="Times New Roman" w:cs="Times New Roman"/>
          <w:i/>
          <w:sz w:val="28"/>
          <w:szCs w:val="28"/>
          <w:lang w:val="en-US"/>
        </w:rPr>
        <w:t xml:space="preserve">Ph. D. </w:t>
      </w:r>
      <w:r w:rsidR="00B53B13" w:rsidRPr="00AF3555">
        <w:rPr>
          <w:rFonts w:ascii="Times New Roman" w:hAnsi="Times New Roman" w:cs="Times New Roman"/>
          <w:i/>
          <w:sz w:val="28"/>
          <w:szCs w:val="28"/>
          <w:lang w:val="en-US"/>
        </w:rPr>
        <w:t>Associate P</w:t>
      </w:r>
      <w:r w:rsidRPr="00AF3555">
        <w:rPr>
          <w:rFonts w:ascii="Times New Roman" w:hAnsi="Times New Roman" w:cs="Times New Roman"/>
          <w:i/>
          <w:sz w:val="28"/>
          <w:szCs w:val="28"/>
          <w:lang w:val="en-US"/>
        </w:rPr>
        <w:t xml:space="preserve">rofessor of the department of economics, accounting and entrepreneurship of </w:t>
      </w:r>
      <w:r w:rsidR="00B53B13" w:rsidRPr="00AF3555">
        <w:rPr>
          <w:rFonts w:ascii="Times New Roman" w:hAnsi="Times New Roman" w:cs="Times New Roman"/>
          <w:i/>
          <w:sz w:val="28"/>
          <w:szCs w:val="28"/>
          <w:lang w:val="en-US"/>
        </w:rPr>
        <w:t>Admiral Makarov National University of Shipbuilding</w:t>
      </w:r>
    </w:p>
    <w:p w:rsidR="00B53B13" w:rsidRDefault="00B53B13" w:rsidP="002121D6">
      <w:pPr>
        <w:spacing w:after="0" w:line="360" w:lineRule="auto"/>
        <w:jc w:val="center"/>
        <w:rPr>
          <w:rFonts w:ascii="Times New Roman" w:hAnsi="Times New Roman" w:cs="Times New Roman"/>
          <w:i/>
          <w:color w:val="222222"/>
          <w:sz w:val="28"/>
          <w:szCs w:val="28"/>
          <w:shd w:val="clear" w:color="auto" w:fill="FFFFFF"/>
          <w:lang w:val="en-US"/>
        </w:rPr>
      </w:pPr>
      <w:r w:rsidRPr="00B53B13">
        <w:rPr>
          <w:rFonts w:ascii="Times New Roman" w:hAnsi="Times New Roman" w:cs="Times New Roman"/>
          <w:i/>
          <w:color w:val="222222"/>
          <w:sz w:val="28"/>
          <w:szCs w:val="28"/>
          <w:shd w:val="clear" w:color="auto" w:fill="FFFFFF"/>
          <w:lang w:val="en-US"/>
        </w:rPr>
        <w:t>ORCID: 0000-0002-2043-3917</w:t>
      </w:r>
    </w:p>
    <w:p w:rsidR="002121D6" w:rsidRPr="002121D6" w:rsidRDefault="002121D6" w:rsidP="002121D6">
      <w:pPr>
        <w:spacing w:after="0" w:line="360" w:lineRule="auto"/>
        <w:jc w:val="center"/>
        <w:rPr>
          <w:rFonts w:ascii="Times New Roman" w:hAnsi="Times New Roman" w:cs="Times New Roman"/>
          <w:color w:val="222222"/>
          <w:sz w:val="28"/>
          <w:szCs w:val="28"/>
          <w:shd w:val="clear" w:color="auto" w:fill="FFFFFF"/>
          <w:lang w:val="en-US"/>
        </w:rPr>
      </w:pPr>
    </w:p>
    <w:p w:rsidR="00B53B13" w:rsidRPr="002121D6" w:rsidRDefault="00B53B13" w:rsidP="002121D6">
      <w:pPr>
        <w:spacing w:after="0" w:line="360" w:lineRule="auto"/>
        <w:jc w:val="center"/>
        <w:rPr>
          <w:rFonts w:ascii="Times New Roman" w:hAnsi="Times New Roman" w:cs="Times New Roman"/>
          <w:sz w:val="28"/>
          <w:szCs w:val="28"/>
          <w:lang w:val="en-US"/>
        </w:rPr>
      </w:pPr>
      <w:r w:rsidRPr="00AF3555">
        <w:rPr>
          <w:rFonts w:ascii="Times New Roman" w:hAnsi="Times New Roman" w:cs="Times New Roman"/>
          <w:b/>
          <w:sz w:val="28"/>
          <w:szCs w:val="28"/>
          <w:lang w:val="en-US"/>
        </w:rPr>
        <w:t>USE OF INDICATORS OF ECONOMIC SECURITY IN EVALUATING THE SYSTEM OF INTERNAL ECONOMIC CONTROL</w:t>
      </w:r>
    </w:p>
    <w:p w:rsidR="002121D6" w:rsidRPr="002121D6" w:rsidRDefault="002121D6" w:rsidP="002121D6">
      <w:pPr>
        <w:spacing w:after="0" w:line="360" w:lineRule="auto"/>
        <w:jc w:val="center"/>
        <w:rPr>
          <w:rFonts w:ascii="Times New Roman" w:hAnsi="Times New Roman" w:cs="Times New Roman"/>
          <w:sz w:val="28"/>
          <w:szCs w:val="28"/>
          <w:lang w:val="en-US"/>
        </w:rPr>
      </w:pPr>
    </w:p>
    <w:p w:rsidR="00B53B13" w:rsidRPr="00AF3555" w:rsidRDefault="00B53B13" w:rsidP="002121D6">
      <w:pPr>
        <w:spacing w:after="0" w:line="360" w:lineRule="auto"/>
        <w:ind w:firstLine="709"/>
        <w:jc w:val="both"/>
        <w:rPr>
          <w:rFonts w:ascii="Times New Roman" w:hAnsi="Times New Roman" w:cs="Times New Roman"/>
          <w:sz w:val="24"/>
          <w:szCs w:val="24"/>
          <w:lang w:val="en-US"/>
        </w:rPr>
      </w:pPr>
      <w:r w:rsidRPr="00B53B13">
        <w:rPr>
          <w:rFonts w:ascii="Times New Roman" w:hAnsi="Times New Roman" w:cs="Times New Roman"/>
          <w:sz w:val="24"/>
          <w:szCs w:val="24"/>
          <w:lang w:val="en-US"/>
        </w:rPr>
        <w:t xml:space="preserve">The scientific work is devoted to the analysis of the domestic legal framework in the field of development of the existing problem of implementing the current system of internal economic </w:t>
      </w:r>
      <w:r w:rsidRPr="00B53B13">
        <w:rPr>
          <w:rFonts w:ascii="Times New Roman" w:hAnsi="Times New Roman" w:cs="Times New Roman"/>
          <w:sz w:val="24"/>
          <w:szCs w:val="24"/>
          <w:lang w:val="en-US"/>
        </w:rPr>
        <w:lastRenderedPageBreak/>
        <w:t xml:space="preserve">control. </w:t>
      </w:r>
      <w:r w:rsidRPr="00AF3555">
        <w:rPr>
          <w:rFonts w:ascii="Times New Roman" w:hAnsi="Times New Roman" w:cs="Times New Roman"/>
          <w:sz w:val="24"/>
          <w:szCs w:val="24"/>
          <w:lang w:val="en-US"/>
        </w:rPr>
        <w:t>In this regard, a specific structure of the standard of the system of intra-economic control of the economic entity is proposed. A list of measures to generate a system of indicators for assessing the state of internal economic control using indicators of the economic security of the economic entity is proposed. It has been proven that the application of the internal standard of the internal business control system will provide an opportunity for the enterprise to exercise control over the implementation of business processes and the risks associated with them, and the result will be the provision of an appropriate state of economic security of the economic entity.</w:t>
      </w:r>
    </w:p>
    <w:p w:rsidR="004621F7" w:rsidRDefault="00B53B13" w:rsidP="002121D6">
      <w:pPr>
        <w:spacing w:after="0" w:line="360" w:lineRule="auto"/>
        <w:ind w:firstLine="709"/>
        <w:jc w:val="both"/>
        <w:rPr>
          <w:rFonts w:ascii="Times New Roman" w:hAnsi="Times New Roman" w:cs="Times New Roman"/>
          <w:sz w:val="24"/>
          <w:szCs w:val="24"/>
          <w:lang w:val="en-US"/>
        </w:rPr>
      </w:pPr>
      <w:r w:rsidRPr="00B53B13">
        <w:rPr>
          <w:rFonts w:ascii="Times New Roman" w:hAnsi="Times New Roman" w:cs="Times New Roman"/>
          <w:b/>
          <w:sz w:val="24"/>
          <w:szCs w:val="24"/>
          <w:lang w:val="en-US"/>
        </w:rPr>
        <w:t>Keywords</w:t>
      </w:r>
      <w:r w:rsidRPr="002121D6">
        <w:rPr>
          <w:rFonts w:ascii="Times New Roman" w:hAnsi="Times New Roman" w:cs="Times New Roman"/>
          <w:b/>
          <w:sz w:val="24"/>
          <w:szCs w:val="24"/>
          <w:lang w:val="en-US"/>
        </w:rPr>
        <w:t>:</w:t>
      </w:r>
      <w:r w:rsidRPr="00B53B13">
        <w:rPr>
          <w:rFonts w:ascii="Times New Roman" w:hAnsi="Times New Roman" w:cs="Times New Roman"/>
          <w:sz w:val="24"/>
          <w:szCs w:val="24"/>
          <w:lang w:val="en-US"/>
        </w:rPr>
        <w:t xml:space="preserve"> internal economic control, economic security, financial reporting, business processes, risks.</w:t>
      </w:r>
    </w:p>
    <w:p w:rsidR="002121D6" w:rsidRPr="002121D6" w:rsidRDefault="002121D6" w:rsidP="002121D6">
      <w:pPr>
        <w:spacing w:after="0" w:line="360" w:lineRule="auto"/>
        <w:jc w:val="center"/>
        <w:rPr>
          <w:rFonts w:ascii="Times New Roman" w:hAnsi="Times New Roman" w:cs="Times New Roman"/>
          <w:sz w:val="28"/>
          <w:szCs w:val="28"/>
          <w:lang w:val="en-US"/>
        </w:rPr>
      </w:pPr>
    </w:p>
    <w:p w:rsidR="00483C5B" w:rsidRPr="002121D6" w:rsidRDefault="00D0422E" w:rsidP="002121D6">
      <w:pPr>
        <w:spacing w:after="0" w:line="360" w:lineRule="auto"/>
        <w:ind w:firstLine="709"/>
        <w:jc w:val="both"/>
        <w:rPr>
          <w:rFonts w:ascii="Times New Roman" w:hAnsi="Times New Roman" w:cs="Times New Roman"/>
          <w:sz w:val="24"/>
          <w:szCs w:val="24"/>
          <w:lang w:val="uk-UA"/>
        </w:rPr>
      </w:pPr>
      <w:r w:rsidRPr="00D0422E">
        <w:rPr>
          <w:rFonts w:ascii="Times New Roman" w:hAnsi="Times New Roman" w:cs="Times New Roman"/>
          <w:sz w:val="28"/>
          <w:szCs w:val="28"/>
          <w:lang w:val="uk-UA"/>
        </w:rPr>
        <w:t>В умовах сьогодення</w:t>
      </w:r>
      <w:r>
        <w:rPr>
          <w:rFonts w:ascii="Times New Roman" w:hAnsi="Times New Roman" w:cs="Times New Roman"/>
          <w:sz w:val="28"/>
          <w:szCs w:val="28"/>
          <w:lang w:val="uk-UA"/>
        </w:rPr>
        <w:t xml:space="preserve"> перед керівництвом великих господарюючих суб</w:t>
      </w:r>
      <w:r w:rsidR="002121D6" w:rsidRPr="002121D6">
        <w:rPr>
          <w:rFonts w:ascii="Times New Roman" w:hAnsi="Times New Roman" w:cs="Times New Roman"/>
          <w:sz w:val="28"/>
          <w:szCs w:val="28"/>
        </w:rPr>
        <w:t>’</w:t>
      </w:r>
      <w:r>
        <w:rPr>
          <w:rFonts w:ascii="Times New Roman" w:hAnsi="Times New Roman" w:cs="Times New Roman"/>
          <w:sz w:val="28"/>
          <w:szCs w:val="28"/>
          <w:lang w:val="uk-UA"/>
        </w:rPr>
        <w:t xml:space="preserve">єктів не постає питання щодо необхідності впровадження системи внутрішньогосподарського контролю, а ставиться конкретне завдання створення якісної системи внутрішньогосподарського контролю, формування її структури, впровадження і методики оцінювання її результатів. Набута актуальність вищезазначеного питання обумовлена тим, що Україна за чотирнадцять років переговорів пройшла складний шлях економічних і структурних реформ, </w:t>
      </w:r>
      <w:r w:rsidR="00BF2C8D">
        <w:rPr>
          <w:rFonts w:ascii="Times New Roman" w:hAnsi="Times New Roman" w:cs="Times New Roman"/>
          <w:sz w:val="28"/>
          <w:szCs w:val="28"/>
          <w:lang w:val="uk-UA"/>
        </w:rPr>
        <w:t xml:space="preserve">значної трансформації від адміністративно-планової до ринкової економіки, </w:t>
      </w:r>
      <w:proofErr w:type="spellStart"/>
      <w:r w:rsidR="00BF2C8D">
        <w:rPr>
          <w:rFonts w:ascii="Times New Roman" w:hAnsi="Times New Roman" w:cs="Times New Roman"/>
          <w:sz w:val="28"/>
          <w:szCs w:val="28"/>
          <w:lang w:val="uk-UA"/>
        </w:rPr>
        <w:t>плідно</w:t>
      </w:r>
      <w:proofErr w:type="spellEnd"/>
      <w:r w:rsidR="00BF2C8D">
        <w:rPr>
          <w:rFonts w:ascii="Times New Roman" w:hAnsi="Times New Roman" w:cs="Times New Roman"/>
          <w:sz w:val="28"/>
          <w:szCs w:val="28"/>
          <w:lang w:val="uk-UA"/>
        </w:rPr>
        <w:t xml:space="preserve"> завершила двосторонні переговори з країнами-членами Світової організації торгівлі (СОТ), ухвалила понад п</w:t>
      </w:r>
      <w:r w:rsidR="002121D6" w:rsidRPr="002121D6">
        <w:rPr>
          <w:rFonts w:ascii="Times New Roman" w:hAnsi="Times New Roman" w:cs="Times New Roman"/>
          <w:sz w:val="28"/>
          <w:szCs w:val="28"/>
          <w:lang w:val="uk-UA"/>
        </w:rPr>
        <w:t>’</w:t>
      </w:r>
      <w:r w:rsidR="00BF2C8D">
        <w:rPr>
          <w:rFonts w:ascii="Times New Roman" w:hAnsi="Times New Roman" w:cs="Times New Roman"/>
          <w:sz w:val="28"/>
          <w:szCs w:val="28"/>
          <w:lang w:val="uk-UA"/>
        </w:rPr>
        <w:t>ятдесят необхідних для адаптації вітчизняного законодавства до вимог СОТ законів і стала 16 травня 2008 року сто п</w:t>
      </w:r>
      <w:r w:rsidR="002121D6" w:rsidRPr="002121D6">
        <w:rPr>
          <w:rFonts w:ascii="Times New Roman" w:hAnsi="Times New Roman" w:cs="Times New Roman"/>
          <w:sz w:val="28"/>
          <w:szCs w:val="28"/>
          <w:lang w:val="uk-UA"/>
        </w:rPr>
        <w:t>’</w:t>
      </w:r>
      <w:r w:rsidR="00BF2C8D">
        <w:rPr>
          <w:rFonts w:ascii="Times New Roman" w:hAnsi="Times New Roman" w:cs="Times New Roman"/>
          <w:sz w:val="28"/>
          <w:szCs w:val="28"/>
          <w:lang w:val="uk-UA"/>
        </w:rPr>
        <w:t>ятдесят другим її повноправним членом. Таким чином, вже понад 14 років Україна здійснює зовнішньоекономічну діяльність за правилами, які є дуже близьким</w:t>
      </w:r>
      <w:r w:rsidR="0025063F">
        <w:rPr>
          <w:rFonts w:ascii="Times New Roman" w:hAnsi="Times New Roman" w:cs="Times New Roman"/>
          <w:sz w:val="28"/>
          <w:szCs w:val="28"/>
          <w:lang w:val="uk-UA"/>
        </w:rPr>
        <w:t xml:space="preserve">и до правил, що існують у СОТ. </w:t>
      </w:r>
      <w:r w:rsidR="00B027ED">
        <w:rPr>
          <w:rFonts w:ascii="Times New Roman" w:hAnsi="Times New Roman" w:cs="Times New Roman"/>
          <w:sz w:val="28"/>
          <w:szCs w:val="28"/>
          <w:lang w:val="uk-UA"/>
        </w:rPr>
        <w:t>Як відомо, бухгалтерський облік нині є головною мовою будь-якого бізнесу, без якого унеможливлюється повноцінна господарська діяльність і її регулювання.</w:t>
      </w:r>
      <w:r>
        <w:rPr>
          <w:rFonts w:ascii="Times New Roman" w:hAnsi="Times New Roman" w:cs="Times New Roman"/>
          <w:sz w:val="28"/>
          <w:szCs w:val="28"/>
          <w:lang w:val="uk-UA"/>
        </w:rPr>
        <w:t xml:space="preserve"> </w:t>
      </w:r>
      <w:r w:rsidR="00FE2C01">
        <w:rPr>
          <w:rFonts w:ascii="Times New Roman" w:hAnsi="Times New Roman" w:cs="Times New Roman"/>
          <w:sz w:val="28"/>
          <w:szCs w:val="28"/>
          <w:lang w:val="uk-UA"/>
        </w:rPr>
        <w:t>В таких умовах, які створилися сьогодні, кожному бухгалтеру належить свідомо переоцінити наявні підходи до організації бухгалтерського обліку. Одночасно такі значні зміни тягнуть за собою і відповідні зміни у системі вну</w:t>
      </w:r>
      <w:r w:rsidR="003019BA">
        <w:rPr>
          <w:rFonts w:ascii="Times New Roman" w:hAnsi="Times New Roman" w:cs="Times New Roman"/>
          <w:sz w:val="28"/>
          <w:szCs w:val="28"/>
          <w:lang w:val="uk-UA"/>
        </w:rPr>
        <w:t>трішньогосподарського контролю.</w:t>
      </w:r>
    </w:p>
    <w:p w:rsidR="00045F56" w:rsidRDefault="00483C5B" w:rsidP="003019B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Р. Адамс і </w:t>
      </w:r>
      <w:proofErr w:type="spellStart"/>
      <w:r>
        <w:rPr>
          <w:rFonts w:ascii="Times New Roman" w:hAnsi="Times New Roman" w:cs="Times New Roman"/>
          <w:sz w:val="28"/>
          <w:szCs w:val="28"/>
          <w:lang w:val="uk-UA"/>
        </w:rPr>
        <w:t>Дж</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Робертсон</w:t>
      </w:r>
      <w:proofErr w:type="spellEnd"/>
      <w:r>
        <w:rPr>
          <w:rFonts w:ascii="Times New Roman" w:hAnsi="Times New Roman" w:cs="Times New Roman"/>
          <w:sz w:val="28"/>
          <w:szCs w:val="28"/>
          <w:lang w:val="uk-UA"/>
        </w:rPr>
        <w:t xml:space="preserve"> зійшлися на спільній думці</w:t>
      </w:r>
      <w:r w:rsidR="007A047E">
        <w:rPr>
          <w:rFonts w:ascii="Times New Roman" w:hAnsi="Times New Roman" w:cs="Times New Roman"/>
          <w:sz w:val="28"/>
          <w:szCs w:val="28"/>
          <w:lang w:val="uk-UA"/>
        </w:rPr>
        <w:t xml:space="preserve"> відносно того, що систему внутрішнього контролю організовує керівництво підприємства з тією метою, щоб діяльність підприємства здійснювалася впорядковано та ефективно; забезпечувалося дотримання політики керівництва, безпека майна, якісне документування операцій</w:t>
      </w:r>
      <w:r w:rsidR="00064924" w:rsidRPr="00064924">
        <w:rPr>
          <w:rFonts w:ascii="Times New Roman" w:hAnsi="Times New Roman" w:cs="Times New Roman"/>
          <w:sz w:val="28"/>
          <w:szCs w:val="28"/>
          <w:lang w:val="uk-UA"/>
        </w:rPr>
        <w:t xml:space="preserve"> </w:t>
      </w:r>
      <w:r w:rsidR="007A047E" w:rsidRPr="007A047E">
        <w:rPr>
          <w:rFonts w:ascii="Times New Roman" w:hAnsi="Times New Roman" w:cs="Times New Roman"/>
          <w:sz w:val="28"/>
          <w:szCs w:val="28"/>
          <w:lang w:val="uk-UA"/>
        </w:rPr>
        <w:t>[</w:t>
      </w:r>
      <w:r w:rsidR="007A047E">
        <w:rPr>
          <w:rFonts w:ascii="Times New Roman" w:hAnsi="Times New Roman" w:cs="Times New Roman"/>
          <w:sz w:val="28"/>
          <w:szCs w:val="28"/>
          <w:lang w:val="uk-UA"/>
        </w:rPr>
        <w:t>1</w:t>
      </w:r>
      <w:r w:rsidR="007A047E" w:rsidRPr="007A047E">
        <w:rPr>
          <w:rFonts w:ascii="Times New Roman" w:hAnsi="Times New Roman" w:cs="Times New Roman"/>
          <w:sz w:val="28"/>
          <w:szCs w:val="28"/>
          <w:lang w:val="uk-UA"/>
        </w:rPr>
        <w:t>]</w:t>
      </w:r>
      <w:r w:rsidR="007A047E">
        <w:rPr>
          <w:rFonts w:ascii="Times New Roman" w:hAnsi="Times New Roman" w:cs="Times New Roman"/>
          <w:sz w:val="28"/>
          <w:szCs w:val="28"/>
          <w:lang w:val="uk-UA"/>
        </w:rPr>
        <w:t>. В зв</w:t>
      </w:r>
      <w:r w:rsidR="00064924" w:rsidRPr="00064924">
        <w:rPr>
          <w:rFonts w:ascii="Times New Roman" w:hAnsi="Times New Roman" w:cs="Times New Roman"/>
          <w:sz w:val="28"/>
          <w:szCs w:val="28"/>
        </w:rPr>
        <w:t>’</w:t>
      </w:r>
      <w:proofErr w:type="spellStart"/>
      <w:r w:rsidR="007A047E">
        <w:rPr>
          <w:rFonts w:ascii="Times New Roman" w:hAnsi="Times New Roman" w:cs="Times New Roman"/>
          <w:sz w:val="28"/>
          <w:szCs w:val="28"/>
          <w:lang w:val="uk-UA"/>
        </w:rPr>
        <w:t>язку</w:t>
      </w:r>
      <w:proofErr w:type="spellEnd"/>
      <w:r w:rsidR="007A047E">
        <w:rPr>
          <w:rFonts w:ascii="Times New Roman" w:hAnsi="Times New Roman" w:cs="Times New Roman"/>
          <w:sz w:val="28"/>
          <w:szCs w:val="28"/>
          <w:lang w:val="uk-UA"/>
        </w:rPr>
        <w:t xml:space="preserve"> з цим, </w:t>
      </w:r>
      <w:proofErr w:type="spellStart"/>
      <w:r w:rsidR="007A047E">
        <w:rPr>
          <w:rFonts w:ascii="Times New Roman" w:hAnsi="Times New Roman" w:cs="Times New Roman"/>
          <w:sz w:val="28"/>
          <w:szCs w:val="28"/>
          <w:lang w:val="uk-UA"/>
        </w:rPr>
        <w:t>Дж</w:t>
      </w:r>
      <w:proofErr w:type="spellEnd"/>
      <w:r w:rsidR="007A047E">
        <w:rPr>
          <w:rFonts w:ascii="Times New Roman" w:hAnsi="Times New Roman" w:cs="Times New Roman"/>
          <w:sz w:val="28"/>
          <w:szCs w:val="28"/>
          <w:lang w:val="uk-UA"/>
        </w:rPr>
        <w:t xml:space="preserve">. </w:t>
      </w:r>
      <w:proofErr w:type="spellStart"/>
      <w:r w:rsidR="007A047E">
        <w:rPr>
          <w:rFonts w:ascii="Times New Roman" w:hAnsi="Times New Roman" w:cs="Times New Roman"/>
          <w:sz w:val="28"/>
          <w:szCs w:val="28"/>
          <w:lang w:val="uk-UA"/>
        </w:rPr>
        <w:t>Робертсон</w:t>
      </w:r>
      <w:proofErr w:type="spellEnd"/>
      <w:r w:rsidR="007A047E">
        <w:rPr>
          <w:rFonts w:ascii="Times New Roman" w:hAnsi="Times New Roman" w:cs="Times New Roman"/>
          <w:sz w:val="28"/>
          <w:szCs w:val="28"/>
          <w:lang w:val="uk-UA"/>
        </w:rPr>
        <w:t xml:space="preserve"> наголошує на тому, що система внутрішнього контролю має служити всьому підприємству в цілому, а не окремим особам</w:t>
      </w:r>
      <w:r w:rsidR="00064924" w:rsidRPr="00064924">
        <w:rPr>
          <w:rFonts w:ascii="Times New Roman" w:hAnsi="Times New Roman" w:cs="Times New Roman"/>
          <w:sz w:val="28"/>
          <w:szCs w:val="28"/>
        </w:rPr>
        <w:t xml:space="preserve"> </w:t>
      </w:r>
      <w:r w:rsidR="007A047E" w:rsidRPr="007A047E">
        <w:rPr>
          <w:rFonts w:ascii="Times New Roman" w:hAnsi="Times New Roman" w:cs="Times New Roman"/>
          <w:sz w:val="28"/>
          <w:szCs w:val="28"/>
          <w:lang w:val="uk-UA"/>
        </w:rPr>
        <w:t>[</w:t>
      </w:r>
      <w:r w:rsidR="007A047E">
        <w:rPr>
          <w:rFonts w:ascii="Times New Roman" w:hAnsi="Times New Roman" w:cs="Times New Roman"/>
          <w:sz w:val="28"/>
          <w:szCs w:val="28"/>
          <w:lang w:val="uk-UA"/>
        </w:rPr>
        <w:t>2</w:t>
      </w:r>
      <w:r w:rsidR="007A047E" w:rsidRPr="007A047E">
        <w:rPr>
          <w:rFonts w:ascii="Times New Roman" w:hAnsi="Times New Roman" w:cs="Times New Roman"/>
          <w:sz w:val="28"/>
          <w:szCs w:val="28"/>
          <w:lang w:val="uk-UA"/>
        </w:rPr>
        <w:t>]</w:t>
      </w:r>
      <w:r w:rsidR="0025063F">
        <w:rPr>
          <w:rFonts w:ascii="Times New Roman" w:hAnsi="Times New Roman" w:cs="Times New Roman"/>
          <w:sz w:val="28"/>
          <w:szCs w:val="28"/>
          <w:lang w:val="uk-UA"/>
        </w:rPr>
        <w:t xml:space="preserve">. </w:t>
      </w:r>
      <w:r w:rsidR="00045F56">
        <w:rPr>
          <w:rFonts w:ascii="Times New Roman" w:hAnsi="Times New Roman" w:cs="Times New Roman"/>
          <w:sz w:val="28"/>
          <w:szCs w:val="28"/>
          <w:lang w:val="uk-UA"/>
        </w:rPr>
        <w:t>Теоретичні та практичні аспекти організації внутрішнього контролю в різних видах економічної діяльності розглянуті в</w:t>
      </w:r>
      <w:r w:rsidR="00064924" w:rsidRPr="00064924">
        <w:rPr>
          <w:rFonts w:ascii="Times New Roman" w:hAnsi="Times New Roman" w:cs="Times New Roman"/>
          <w:sz w:val="28"/>
          <w:szCs w:val="28"/>
          <w:lang w:val="uk-UA"/>
        </w:rPr>
        <w:t xml:space="preserve"> </w:t>
      </w:r>
      <w:r w:rsidR="00045F56">
        <w:rPr>
          <w:rFonts w:ascii="Times New Roman" w:hAnsi="Times New Roman" w:cs="Times New Roman"/>
          <w:sz w:val="28"/>
          <w:szCs w:val="28"/>
          <w:lang w:val="uk-UA"/>
        </w:rPr>
        <w:t xml:space="preserve">працях </w:t>
      </w:r>
      <w:r w:rsidR="007D6E6C">
        <w:rPr>
          <w:rFonts w:ascii="Times New Roman" w:hAnsi="Times New Roman" w:cs="Times New Roman"/>
          <w:sz w:val="28"/>
          <w:szCs w:val="28"/>
          <w:lang w:val="uk-UA"/>
        </w:rPr>
        <w:t>Грінко</w:t>
      </w:r>
      <w:r w:rsidR="00045F56">
        <w:rPr>
          <w:rFonts w:ascii="Times New Roman" w:hAnsi="Times New Roman" w:cs="Times New Roman"/>
          <w:sz w:val="28"/>
          <w:szCs w:val="28"/>
          <w:lang w:val="uk-UA"/>
        </w:rPr>
        <w:t xml:space="preserve"> </w:t>
      </w:r>
      <w:r w:rsidR="007D6E6C">
        <w:rPr>
          <w:rFonts w:ascii="Times New Roman" w:hAnsi="Times New Roman" w:cs="Times New Roman"/>
          <w:sz w:val="28"/>
          <w:szCs w:val="28"/>
          <w:lang w:val="uk-UA"/>
        </w:rPr>
        <w:t>А</w:t>
      </w:r>
      <w:r w:rsidR="00045F56">
        <w:rPr>
          <w:rFonts w:ascii="Times New Roman" w:hAnsi="Times New Roman" w:cs="Times New Roman"/>
          <w:sz w:val="28"/>
          <w:szCs w:val="28"/>
          <w:lang w:val="uk-UA"/>
        </w:rPr>
        <w:t>.</w:t>
      </w:r>
      <w:r w:rsidR="009C2722" w:rsidRPr="009C2722">
        <w:rPr>
          <w:rFonts w:ascii="Times New Roman" w:hAnsi="Times New Roman" w:cs="Times New Roman"/>
          <w:sz w:val="28"/>
          <w:szCs w:val="28"/>
          <w:lang w:val="uk-UA"/>
        </w:rPr>
        <w:t xml:space="preserve"> </w:t>
      </w:r>
      <w:r w:rsidR="009C2722" w:rsidRPr="007A047E">
        <w:rPr>
          <w:rFonts w:ascii="Times New Roman" w:hAnsi="Times New Roman" w:cs="Times New Roman"/>
          <w:sz w:val="28"/>
          <w:szCs w:val="28"/>
          <w:lang w:val="uk-UA"/>
        </w:rPr>
        <w:t>[</w:t>
      </w:r>
      <w:r w:rsidR="009C2722">
        <w:rPr>
          <w:rFonts w:ascii="Times New Roman" w:hAnsi="Times New Roman" w:cs="Times New Roman"/>
          <w:sz w:val="28"/>
          <w:szCs w:val="28"/>
          <w:lang w:val="uk-UA"/>
        </w:rPr>
        <w:t>3</w:t>
      </w:r>
      <w:r w:rsidR="009C2722" w:rsidRPr="007A047E">
        <w:rPr>
          <w:rFonts w:ascii="Times New Roman" w:hAnsi="Times New Roman" w:cs="Times New Roman"/>
          <w:sz w:val="28"/>
          <w:szCs w:val="28"/>
          <w:lang w:val="uk-UA"/>
        </w:rPr>
        <w:t>]</w:t>
      </w:r>
      <w:r w:rsidR="00045F56">
        <w:rPr>
          <w:rFonts w:ascii="Times New Roman" w:hAnsi="Times New Roman" w:cs="Times New Roman"/>
          <w:sz w:val="28"/>
          <w:szCs w:val="28"/>
          <w:lang w:val="uk-UA"/>
        </w:rPr>
        <w:t>, Гавриленко Н.</w:t>
      </w:r>
      <w:r w:rsidR="005B6AF6">
        <w:rPr>
          <w:rFonts w:ascii="Times New Roman" w:hAnsi="Times New Roman" w:cs="Times New Roman"/>
          <w:sz w:val="28"/>
          <w:szCs w:val="28"/>
          <w:lang w:val="uk-UA"/>
        </w:rPr>
        <w:t xml:space="preserve"> і Грищенко О.</w:t>
      </w:r>
      <w:r w:rsidR="00045F56">
        <w:rPr>
          <w:rFonts w:ascii="Times New Roman" w:hAnsi="Times New Roman" w:cs="Times New Roman"/>
          <w:sz w:val="28"/>
          <w:szCs w:val="28"/>
          <w:lang w:val="uk-UA"/>
        </w:rPr>
        <w:t xml:space="preserve"> </w:t>
      </w:r>
      <w:r w:rsidR="009C2722" w:rsidRPr="007A047E">
        <w:rPr>
          <w:rFonts w:ascii="Times New Roman" w:hAnsi="Times New Roman" w:cs="Times New Roman"/>
          <w:sz w:val="28"/>
          <w:szCs w:val="28"/>
          <w:lang w:val="uk-UA"/>
        </w:rPr>
        <w:t>[</w:t>
      </w:r>
      <w:r w:rsidR="009C2722">
        <w:rPr>
          <w:rFonts w:ascii="Times New Roman" w:hAnsi="Times New Roman" w:cs="Times New Roman"/>
          <w:sz w:val="28"/>
          <w:szCs w:val="28"/>
          <w:lang w:val="uk-UA"/>
        </w:rPr>
        <w:t>4-</w:t>
      </w:r>
      <w:r w:rsidR="005B6AF6">
        <w:rPr>
          <w:rFonts w:ascii="Times New Roman" w:hAnsi="Times New Roman" w:cs="Times New Roman"/>
          <w:sz w:val="28"/>
          <w:szCs w:val="28"/>
          <w:lang w:val="uk-UA"/>
        </w:rPr>
        <w:t>6</w:t>
      </w:r>
      <w:r w:rsidR="009C2722" w:rsidRPr="007A047E">
        <w:rPr>
          <w:rFonts w:ascii="Times New Roman" w:hAnsi="Times New Roman" w:cs="Times New Roman"/>
          <w:sz w:val="28"/>
          <w:szCs w:val="28"/>
          <w:lang w:val="uk-UA"/>
        </w:rPr>
        <w:t>]</w:t>
      </w:r>
      <w:r w:rsidR="00045F56">
        <w:rPr>
          <w:rFonts w:ascii="Times New Roman" w:hAnsi="Times New Roman" w:cs="Times New Roman"/>
          <w:sz w:val="28"/>
          <w:szCs w:val="28"/>
          <w:lang w:val="uk-UA"/>
        </w:rPr>
        <w:t xml:space="preserve">, </w:t>
      </w:r>
      <w:proofErr w:type="spellStart"/>
      <w:r w:rsidR="009C2722">
        <w:rPr>
          <w:rFonts w:ascii="Times New Roman" w:hAnsi="Times New Roman" w:cs="Times New Roman"/>
          <w:sz w:val="28"/>
          <w:szCs w:val="28"/>
          <w:lang w:val="uk-UA"/>
        </w:rPr>
        <w:t>К</w:t>
      </w:r>
      <w:r w:rsidR="00F04C7A">
        <w:rPr>
          <w:rFonts w:ascii="Times New Roman" w:hAnsi="Times New Roman" w:cs="Times New Roman"/>
          <w:sz w:val="28"/>
          <w:szCs w:val="28"/>
          <w:lang w:val="uk-UA"/>
        </w:rPr>
        <w:t>улініч</w:t>
      </w:r>
      <w:proofErr w:type="spellEnd"/>
      <w:r w:rsidR="00F04C7A">
        <w:rPr>
          <w:rFonts w:ascii="Times New Roman" w:hAnsi="Times New Roman" w:cs="Times New Roman"/>
          <w:sz w:val="28"/>
          <w:szCs w:val="28"/>
          <w:lang w:val="uk-UA"/>
        </w:rPr>
        <w:t xml:space="preserve"> Т</w:t>
      </w:r>
      <w:r w:rsidR="009C2722">
        <w:rPr>
          <w:rFonts w:ascii="Times New Roman" w:hAnsi="Times New Roman" w:cs="Times New Roman"/>
          <w:sz w:val="28"/>
          <w:szCs w:val="28"/>
          <w:lang w:val="uk-UA"/>
        </w:rPr>
        <w:t>.</w:t>
      </w:r>
      <w:r w:rsidR="009C2722" w:rsidRPr="009C2722">
        <w:rPr>
          <w:rFonts w:ascii="Times New Roman" w:hAnsi="Times New Roman" w:cs="Times New Roman"/>
          <w:sz w:val="28"/>
          <w:szCs w:val="28"/>
          <w:lang w:val="uk-UA"/>
        </w:rPr>
        <w:t xml:space="preserve"> </w:t>
      </w:r>
      <w:r w:rsidR="009C2722" w:rsidRPr="007A047E">
        <w:rPr>
          <w:rFonts w:ascii="Times New Roman" w:hAnsi="Times New Roman" w:cs="Times New Roman"/>
          <w:sz w:val="28"/>
          <w:szCs w:val="28"/>
          <w:lang w:val="uk-UA"/>
        </w:rPr>
        <w:t>[</w:t>
      </w:r>
      <w:r w:rsidR="00B075C3">
        <w:rPr>
          <w:rFonts w:ascii="Times New Roman" w:hAnsi="Times New Roman" w:cs="Times New Roman"/>
          <w:sz w:val="28"/>
          <w:szCs w:val="28"/>
          <w:lang w:val="uk-UA"/>
        </w:rPr>
        <w:t>7</w:t>
      </w:r>
      <w:r w:rsidR="009C2722" w:rsidRPr="007A047E">
        <w:rPr>
          <w:rFonts w:ascii="Times New Roman" w:hAnsi="Times New Roman" w:cs="Times New Roman"/>
          <w:sz w:val="28"/>
          <w:szCs w:val="28"/>
          <w:lang w:val="uk-UA"/>
        </w:rPr>
        <w:t>]</w:t>
      </w:r>
      <w:r w:rsidR="009C2722">
        <w:rPr>
          <w:rFonts w:ascii="Times New Roman" w:hAnsi="Times New Roman" w:cs="Times New Roman"/>
          <w:sz w:val="28"/>
          <w:szCs w:val="28"/>
          <w:lang w:val="uk-UA"/>
        </w:rPr>
        <w:t xml:space="preserve">, </w:t>
      </w:r>
      <w:proofErr w:type="spellStart"/>
      <w:r w:rsidR="00045F56">
        <w:rPr>
          <w:rFonts w:ascii="Times New Roman" w:hAnsi="Times New Roman" w:cs="Times New Roman"/>
          <w:sz w:val="28"/>
          <w:szCs w:val="28"/>
          <w:lang w:val="uk-UA"/>
        </w:rPr>
        <w:t>Козіцької</w:t>
      </w:r>
      <w:proofErr w:type="spellEnd"/>
      <w:r w:rsidR="005620A6">
        <w:rPr>
          <w:rFonts w:ascii="Times New Roman" w:hAnsi="Times New Roman" w:cs="Times New Roman"/>
          <w:sz w:val="28"/>
          <w:szCs w:val="28"/>
          <w:lang w:val="en-US"/>
        </w:rPr>
        <w:t> </w:t>
      </w:r>
      <w:r w:rsidR="00045F56">
        <w:rPr>
          <w:rFonts w:ascii="Times New Roman" w:hAnsi="Times New Roman" w:cs="Times New Roman"/>
          <w:sz w:val="28"/>
          <w:szCs w:val="28"/>
          <w:lang w:val="uk-UA"/>
        </w:rPr>
        <w:t>Н.</w:t>
      </w:r>
      <w:r w:rsidR="009C2722" w:rsidRPr="009C2722">
        <w:rPr>
          <w:rFonts w:ascii="Times New Roman" w:hAnsi="Times New Roman" w:cs="Times New Roman"/>
          <w:sz w:val="28"/>
          <w:szCs w:val="28"/>
          <w:lang w:val="uk-UA"/>
        </w:rPr>
        <w:t xml:space="preserve"> </w:t>
      </w:r>
      <w:r w:rsidR="009C2722" w:rsidRPr="007A047E">
        <w:rPr>
          <w:rFonts w:ascii="Times New Roman" w:hAnsi="Times New Roman" w:cs="Times New Roman"/>
          <w:sz w:val="28"/>
          <w:szCs w:val="28"/>
          <w:lang w:val="uk-UA"/>
        </w:rPr>
        <w:t>[</w:t>
      </w:r>
      <w:r w:rsidR="00B075C3">
        <w:rPr>
          <w:rFonts w:ascii="Times New Roman" w:hAnsi="Times New Roman" w:cs="Times New Roman"/>
          <w:sz w:val="28"/>
          <w:szCs w:val="28"/>
          <w:lang w:val="uk-UA"/>
        </w:rPr>
        <w:t>8</w:t>
      </w:r>
      <w:r w:rsidR="009C2722" w:rsidRPr="007A047E">
        <w:rPr>
          <w:rFonts w:ascii="Times New Roman" w:hAnsi="Times New Roman" w:cs="Times New Roman"/>
          <w:sz w:val="28"/>
          <w:szCs w:val="28"/>
          <w:lang w:val="uk-UA"/>
        </w:rPr>
        <w:t>]</w:t>
      </w:r>
      <w:r w:rsidR="007D6E6C">
        <w:rPr>
          <w:rFonts w:ascii="Times New Roman" w:hAnsi="Times New Roman" w:cs="Times New Roman"/>
          <w:sz w:val="28"/>
          <w:szCs w:val="28"/>
          <w:lang w:val="uk-UA"/>
        </w:rPr>
        <w:t>, Несторенко Т.</w:t>
      </w:r>
      <w:r w:rsidR="007D6E6C" w:rsidRPr="007D6E6C">
        <w:rPr>
          <w:rFonts w:ascii="Times New Roman" w:hAnsi="Times New Roman" w:cs="Times New Roman"/>
          <w:sz w:val="28"/>
          <w:szCs w:val="28"/>
          <w:lang w:val="uk-UA"/>
        </w:rPr>
        <w:t xml:space="preserve"> </w:t>
      </w:r>
      <w:r w:rsidR="007D6E6C" w:rsidRPr="007A047E">
        <w:rPr>
          <w:rFonts w:ascii="Times New Roman" w:hAnsi="Times New Roman" w:cs="Times New Roman"/>
          <w:sz w:val="28"/>
          <w:szCs w:val="28"/>
          <w:lang w:val="uk-UA"/>
        </w:rPr>
        <w:t>[</w:t>
      </w:r>
      <w:r w:rsidR="005B6AF6">
        <w:rPr>
          <w:rFonts w:ascii="Times New Roman" w:hAnsi="Times New Roman" w:cs="Times New Roman"/>
          <w:sz w:val="28"/>
          <w:szCs w:val="28"/>
          <w:lang w:val="uk-UA"/>
        </w:rPr>
        <w:t>9</w:t>
      </w:r>
      <w:r w:rsidR="007D6E6C" w:rsidRPr="007A047E">
        <w:rPr>
          <w:rFonts w:ascii="Times New Roman" w:hAnsi="Times New Roman" w:cs="Times New Roman"/>
          <w:sz w:val="28"/>
          <w:szCs w:val="28"/>
          <w:lang w:val="uk-UA"/>
        </w:rPr>
        <w:t>]</w:t>
      </w:r>
      <w:r w:rsidR="007D6E6C">
        <w:rPr>
          <w:rFonts w:ascii="Times New Roman" w:hAnsi="Times New Roman" w:cs="Times New Roman"/>
          <w:sz w:val="28"/>
          <w:szCs w:val="28"/>
          <w:lang w:val="uk-UA"/>
        </w:rPr>
        <w:t>.</w:t>
      </w:r>
    </w:p>
    <w:p w:rsidR="00412E45" w:rsidRDefault="004571A5" w:rsidP="005620A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w:t>
      </w:r>
      <w:r>
        <w:rPr>
          <w:rFonts w:ascii="Times New Roman" w:hAnsi="Times New Roman" w:cs="Times New Roman"/>
          <w:sz w:val="28"/>
          <w:szCs w:val="28"/>
          <w:lang w:val="en-US"/>
        </w:rPr>
        <w:t>COSO</w:t>
      </w:r>
      <w:r>
        <w:rPr>
          <w:rFonts w:ascii="Times New Roman" w:hAnsi="Times New Roman" w:cs="Times New Roman"/>
          <w:sz w:val="28"/>
          <w:szCs w:val="28"/>
          <w:lang w:val="uk-UA"/>
        </w:rPr>
        <w:t xml:space="preserve"> найбільш повною слід вважати таку систему внутрішнього контролю, в якій співіснують та доволі ефективно функціонують усі 5 компонентів, з яких формується система внутрішнього контролю:</w:t>
      </w:r>
      <w:r w:rsidR="00ED5C36">
        <w:rPr>
          <w:rFonts w:ascii="Times New Roman" w:hAnsi="Times New Roman" w:cs="Times New Roman"/>
          <w:sz w:val="28"/>
          <w:szCs w:val="28"/>
          <w:lang w:val="uk-UA"/>
        </w:rPr>
        <w:t xml:space="preserve"> 1)</w:t>
      </w:r>
      <w:r w:rsidR="005620A6">
        <w:rPr>
          <w:rFonts w:ascii="Times New Roman" w:hAnsi="Times New Roman" w:cs="Times New Roman"/>
          <w:sz w:val="28"/>
          <w:szCs w:val="28"/>
          <w:lang w:val="uk-UA"/>
        </w:rPr>
        <w:t> </w:t>
      </w:r>
      <w:r w:rsidR="00ED5C36">
        <w:rPr>
          <w:rFonts w:ascii="Times New Roman" w:hAnsi="Times New Roman" w:cs="Times New Roman"/>
          <w:sz w:val="28"/>
          <w:szCs w:val="28"/>
          <w:lang w:val="uk-UA"/>
        </w:rPr>
        <w:t>контрольне середовище; 2) оцінка ризику; 3) дії щодо здійснення контролю; 4)</w:t>
      </w:r>
      <w:r w:rsidR="005620A6">
        <w:rPr>
          <w:rFonts w:ascii="Times New Roman" w:hAnsi="Times New Roman" w:cs="Times New Roman"/>
          <w:sz w:val="28"/>
          <w:szCs w:val="28"/>
          <w:lang w:val="uk-UA"/>
        </w:rPr>
        <w:t xml:space="preserve"> </w:t>
      </w:r>
      <w:r w:rsidR="00ED5C36">
        <w:rPr>
          <w:rFonts w:ascii="Times New Roman" w:hAnsi="Times New Roman" w:cs="Times New Roman"/>
          <w:sz w:val="28"/>
          <w:szCs w:val="28"/>
          <w:lang w:val="uk-UA"/>
        </w:rPr>
        <w:t xml:space="preserve">інформація та комунікації; 5) моніторинг. Таким чином, </w:t>
      </w:r>
      <w:r w:rsidR="00ED5C36">
        <w:rPr>
          <w:rFonts w:ascii="Times New Roman" w:hAnsi="Times New Roman" w:cs="Times New Roman"/>
          <w:sz w:val="28"/>
          <w:szCs w:val="28"/>
          <w:lang w:val="en-US"/>
        </w:rPr>
        <w:t>COSO</w:t>
      </w:r>
      <w:r w:rsidR="00ED5C36">
        <w:rPr>
          <w:rFonts w:ascii="Times New Roman" w:hAnsi="Times New Roman" w:cs="Times New Roman"/>
          <w:sz w:val="28"/>
          <w:szCs w:val="28"/>
          <w:lang w:val="uk-UA"/>
        </w:rPr>
        <w:t xml:space="preserve"> містить в собі контрольне середовище як один із компонентів і розглядає такі поняття, які впливають на нього, як: «чесність» і «етичні цінності», «компетенція персоналу», «філософія» і «стиль керівництва», «розпо</w:t>
      </w:r>
      <w:r w:rsidR="0025063F">
        <w:rPr>
          <w:rFonts w:ascii="Times New Roman" w:hAnsi="Times New Roman" w:cs="Times New Roman"/>
          <w:sz w:val="28"/>
          <w:szCs w:val="28"/>
          <w:lang w:val="uk-UA"/>
        </w:rPr>
        <w:t>діл повноважень та обов</w:t>
      </w:r>
      <w:r w:rsidR="005620A6" w:rsidRPr="005620A6">
        <w:rPr>
          <w:rFonts w:ascii="Times New Roman" w:hAnsi="Times New Roman" w:cs="Times New Roman"/>
          <w:sz w:val="28"/>
          <w:szCs w:val="28"/>
          <w:lang w:val="uk-UA"/>
        </w:rPr>
        <w:t>’</w:t>
      </w:r>
      <w:r w:rsidR="0025063F">
        <w:rPr>
          <w:rFonts w:ascii="Times New Roman" w:hAnsi="Times New Roman" w:cs="Times New Roman"/>
          <w:sz w:val="28"/>
          <w:szCs w:val="28"/>
          <w:lang w:val="uk-UA"/>
        </w:rPr>
        <w:t xml:space="preserve">язків». </w:t>
      </w:r>
      <w:r w:rsidR="00412E45">
        <w:rPr>
          <w:rFonts w:ascii="Times New Roman" w:hAnsi="Times New Roman" w:cs="Times New Roman"/>
          <w:sz w:val="28"/>
          <w:szCs w:val="28"/>
          <w:lang w:val="uk-UA"/>
        </w:rPr>
        <w:t>Щодо внутрішньогосподарського контролю, то</w:t>
      </w:r>
      <w:r w:rsidR="00412E45" w:rsidRPr="00412E45">
        <w:rPr>
          <w:rFonts w:ascii="Times New Roman" w:hAnsi="Times New Roman" w:cs="Times New Roman"/>
          <w:sz w:val="28"/>
          <w:szCs w:val="28"/>
          <w:lang w:val="uk-UA"/>
        </w:rPr>
        <w:t xml:space="preserve"> </w:t>
      </w:r>
      <w:r w:rsidR="00412E45">
        <w:rPr>
          <w:rFonts w:ascii="Times New Roman" w:hAnsi="Times New Roman" w:cs="Times New Roman"/>
          <w:sz w:val="28"/>
          <w:szCs w:val="28"/>
          <w:lang w:val="en-US"/>
        </w:rPr>
        <w:t>COSO</w:t>
      </w:r>
      <w:r w:rsidR="00412E45">
        <w:rPr>
          <w:rFonts w:ascii="Times New Roman" w:hAnsi="Times New Roman" w:cs="Times New Roman"/>
          <w:sz w:val="28"/>
          <w:szCs w:val="28"/>
          <w:lang w:val="uk-UA"/>
        </w:rPr>
        <w:t xml:space="preserve"> вбачає в ньому управлінську функцію, яка супроводжує будь-яку дію кожного працівника підприємства в зв</w:t>
      </w:r>
      <w:r w:rsidR="005620A6" w:rsidRPr="005620A6">
        <w:rPr>
          <w:rFonts w:ascii="Times New Roman" w:hAnsi="Times New Roman" w:cs="Times New Roman"/>
          <w:sz w:val="28"/>
          <w:szCs w:val="28"/>
          <w:lang w:val="uk-UA"/>
        </w:rPr>
        <w:t>’</w:t>
      </w:r>
      <w:r w:rsidR="00412E45">
        <w:rPr>
          <w:rFonts w:ascii="Times New Roman" w:hAnsi="Times New Roman" w:cs="Times New Roman"/>
          <w:sz w:val="28"/>
          <w:szCs w:val="28"/>
          <w:lang w:val="uk-UA"/>
        </w:rPr>
        <w:t>язку з виконанням ним його функціональних обов</w:t>
      </w:r>
      <w:r w:rsidR="005620A6" w:rsidRPr="005620A6">
        <w:rPr>
          <w:rFonts w:ascii="Times New Roman" w:hAnsi="Times New Roman" w:cs="Times New Roman"/>
          <w:sz w:val="28"/>
          <w:szCs w:val="28"/>
          <w:lang w:val="uk-UA"/>
        </w:rPr>
        <w:t>’</w:t>
      </w:r>
      <w:r w:rsidR="00412E45">
        <w:rPr>
          <w:rFonts w:ascii="Times New Roman" w:hAnsi="Times New Roman" w:cs="Times New Roman"/>
          <w:sz w:val="28"/>
          <w:szCs w:val="28"/>
          <w:lang w:val="uk-UA"/>
        </w:rPr>
        <w:t>язків, а також включає такі важливі</w:t>
      </w:r>
      <w:r w:rsidR="00367C76">
        <w:rPr>
          <w:rFonts w:ascii="Times New Roman" w:hAnsi="Times New Roman" w:cs="Times New Roman"/>
          <w:sz w:val="28"/>
          <w:szCs w:val="28"/>
          <w:lang w:val="uk-UA"/>
        </w:rPr>
        <w:t xml:space="preserve"> компоненти,</w:t>
      </w:r>
      <w:r w:rsidR="00906F83">
        <w:rPr>
          <w:rFonts w:ascii="Times New Roman" w:hAnsi="Times New Roman" w:cs="Times New Roman"/>
          <w:sz w:val="28"/>
          <w:szCs w:val="28"/>
          <w:lang w:val="uk-UA"/>
        </w:rPr>
        <w:t xml:space="preserve"> які слід використовувати для розробки стандарту </w:t>
      </w:r>
      <w:r w:rsidR="00367C76">
        <w:rPr>
          <w:rFonts w:ascii="Times New Roman" w:hAnsi="Times New Roman" w:cs="Times New Roman"/>
          <w:sz w:val="28"/>
          <w:szCs w:val="28"/>
          <w:lang w:val="uk-UA"/>
        </w:rPr>
        <w:t>як</w:t>
      </w:r>
      <w:r w:rsidR="00906F83">
        <w:rPr>
          <w:rFonts w:ascii="Times New Roman" w:hAnsi="Times New Roman" w:cs="Times New Roman"/>
          <w:sz w:val="28"/>
          <w:szCs w:val="28"/>
          <w:lang w:val="uk-UA"/>
        </w:rPr>
        <w:t>:</w:t>
      </w:r>
      <w:r w:rsidR="005620A6" w:rsidRPr="005620A6">
        <w:rPr>
          <w:rFonts w:ascii="Times New Roman" w:hAnsi="Times New Roman" w:cs="Times New Roman"/>
          <w:sz w:val="28"/>
          <w:szCs w:val="28"/>
          <w:lang w:val="uk-UA"/>
        </w:rPr>
        <w:t xml:space="preserve"> </w:t>
      </w:r>
      <w:r w:rsidR="00367C76">
        <w:rPr>
          <w:rFonts w:ascii="Times New Roman" w:hAnsi="Times New Roman" w:cs="Times New Roman"/>
          <w:sz w:val="28"/>
          <w:szCs w:val="28"/>
          <w:lang w:val="uk-UA"/>
        </w:rPr>
        <w:t>інформаційн</w:t>
      </w:r>
      <w:r w:rsidR="00906F83">
        <w:rPr>
          <w:rFonts w:ascii="Times New Roman" w:hAnsi="Times New Roman" w:cs="Times New Roman"/>
          <w:sz w:val="28"/>
          <w:szCs w:val="28"/>
          <w:lang w:val="uk-UA"/>
        </w:rPr>
        <w:t>а</w:t>
      </w:r>
      <w:r w:rsidR="00367C76">
        <w:rPr>
          <w:rFonts w:ascii="Times New Roman" w:hAnsi="Times New Roman" w:cs="Times New Roman"/>
          <w:sz w:val="28"/>
          <w:szCs w:val="28"/>
          <w:lang w:val="uk-UA"/>
        </w:rPr>
        <w:t xml:space="preserve"> систем</w:t>
      </w:r>
      <w:r w:rsidR="00906F83">
        <w:rPr>
          <w:rFonts w:ascii="Times New Roman" w:hAnsi="Times New Roman" w:cs="Times New Roman"/>
          <w:sz w:val="28"/>
          <w:szCs w:val="28"/>
          <w:lang w:val="uk-UA"/>
        </w:rPr>
        <w:t xml:space="preserve">а, бізнес-процеси, ризики, автоматизація системи внутрішньогосподарського контролю. Доповідь </w:t>
      </w:r>
      <w:r w:rsidR="00906F83">
        <w:rPr>
          <w:rFonts w:ascii="Times New Roman" w:hAnsi="Times New Roman" w:cs="Times New Roman"/>
          <w:sz w:val="28"/>
          <w:szCs w:val="28"/>
          <w:lang w:val="en-US"/>
        </w:rPr>
        <w:t>COSO</w:t>
      </w:r>
      <w:r w:rsidR="00906F83">
        <w:rPr>
          <w:rFonts w:ascii="Times New Roman" w:hAnsi="Times New Roman" w:cs="Times New Roman"/>
          <w:sz w:val="28"/>
          <w:szCs w:val="28"/>
          <w:lang w:val="uk-UA"/>
        </w:rPr>
        <w:t xml:space="preserve"> візьмемо за підґрунтя розробки внутрішнього стандарту системи вну</w:t>
      </w:r>
      <w:r w:rsidR="005620A6">
        <w:rPr>
          <w:rFonts w:ascii="Times New Roman" w:hAnsi="Times New Roman" w:cs="Times New Roman"/>
          <w:sz w:val="28"/>
          <w:szCs w:val="28"/>
          <w:lang w:val="uk-UA"/>
        </w:rPr>
        <w:t>трішньогосподарського контролю.</w:t>
      </w:r>
    </w:p>
    <w:p w:rsidR="00906F83" w:rsidRDefault="00906F83" w:rsidP="005620A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Слід підкреслити, що найвищий ступінь економічної безпеки досягається за умови, що увесь комплекс показників перебуває в допустимих межах своїх порогових значень, при цьому порогові значення одного показника досягаються не в противагу іншим. Отже, випливає висновок про те, що за межами значень </w:t>
      </w:r>
      <w:r>
        <w:rPr>
          <w:rFonts w:ascii="Times New Roman" w:hAnsi="Times New Roman" w:cs="Times New Roman"/>
          <w:sz w:val="28"/>
          <w:szCs w:val="28"/>
          <w:lang w:val="uk-UA"/>
        </w:rPr>
        <w:lastRenderedPageBreak/>
        <w:t>порогових показників</w:t>
      </w:r>
      <w:r w:rsidR="00C844C8">
        <w:rPr>
          <w:rFonts w:ascii="Times New Roman" w:hAnsi="Times New Roman" w:cs="Times New Roman"/>
          <w:sz w:val="28"/>
          <w:szCs w:val="28"/>
          <w:lang w:val="uk-UA"/>
        </w:rPr>
        <w:t xml:space="preserve"> господарюючий суб</w:t>
      </w:r>
      <w:r w:rsidR="009839E8" w:rsidRPr="009839E8">
        <w:rPr>
          <w:rFonts w:ascii="Times New Roman" w:hAnsi="Times New Roman" w:cs="Times New Roman"/>
          <w:sz w:val="28"/>
          <w:szCs w:val="28"/>
        </w:rPr>
        <w:t>’</w:t>
      </w:r>
      <w:r w:rsidR="00C844C8">
        <w:rPr>
          <w:rFonts w:ascii="Times New Roman" w:hAnsi="Times New Roman" w:cs="Times New Roman"/>
          <w:sz w:val="28"/>
          <w:szCs w:val="28"/>
          <w:lang w:val="uk-UA"/>
        </w:rPr>
        <w:t>єкт втрачає здатність до динамічного розвитку та конкурентоспроможності і, як наслідок – приречений на фінансову неспроможність і банкрутство.</w:t>
      </w:r>
      <w:r>
        <w:rPr>
          <w:rFonts w:ascii="Times New Roman" w:hAnsi="Times New Roman" w:cs="Times New Roman"/>
          <w:sz w:val="28"/>
          <w:szCs w:val="28"/>
          <w:lang w:val="uk-UA"/>
        </w:rPr>
        <w:t xml:space="preserve"> </w:t>
      </w:r>
      <w:r w:rsidR="00C844C8">
        <w:rPr>
          <w:rFonts w:ascii="Times New Roman" w:hAnsi="Times New Roman" w:cs="Times New Roman"/>
          <w:sz w:val="28"/>
          <w:szCs w:val="28"/>
          <w:lang w:val="uk-UA"/>
        </w:rPr>
        <w:t xml:space="preserve">Оскільки метою комерційної діяльності є отримання максимального прибутку, то в дослідженні в якості показників оцінки системи внутрішньогосподарського контролю пропонуємо застосовувати ключові показники фінансового стану. При цьому, </w:t>
      </w:r>
      <w:r w:rsidR="00AF3555">
        <w:rPr>
          <w:rFonts w:ascii="Times New Roman" w:hAnsi="Times New Roman" w:cs="Times New Roman"/>
          <w:sz w:val="28"/>
          <w:szCs w:val="28"/>
          <w:lang w:val="uk-UA"/>
        </w:rPr>
        <w:t>варто відмітити, що систему внутрішньогосподарського контролю можна оцінити як абсолютними, так і відносними показниками, проте, якщо є переважаюча зацікавленість в контролі стану господарюючого суб</w:t>
      </w:r>
      <w:r w:rsidR="009839E8" w:rsidRPr="009839E8">
        <w:rPr>
          <w:rFonts w:ascii="Times New Roman" w:hAnsi="Times New Roman" w:cs="Times New Roman"/>
          <w:sz w:val="28"/>
          <w:szCs w:val="28"/>
          <w:lang w:val="uk-UA"/>
        </w:rPr>
        <w:t>’</w:t>
      </w:r>
      <w:r w:rsidR="00AF3555">
        <w:rPr>
          <w:rFonts w:ascii="Times New Roman" w:hAnsi="Times New Roman" w:cs="Times New Roman"/>
          <w:sz w:val="28"/>
          <w:szCs w:val="28"/>
          <w:lang w:val="uk-UA"/>
        </w:rPr>
        <w:t>єкту взагалі, ми пропонуємо зробити наголос на відносні показники.</w:t>
      </w:r>
    </w:p>
    <w:p w:rsidR="00DF256C" w:rsidRDefault="00DF256C" w:rsidP="009839E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для здійснення оцінки економічної безпеки в першу чергу слід сформувати систему показників, від яких цей важливий критерій буде залежати, а саме: 1)</w:t>
      </w:r>
      <w:r w:rsidR="009839E8" w:rsidRPr="009839E8">
        <w:rPr>
          <w:rFonts w:ascii="Times New Roman" w:hAnsi="Times New Roman" w:cs="Times New Roman"/>
          <w:sz w:val="28"/>
          <w:szCs w:val="28"/>
          <w:lang w:val="uk-UA"/>
        </w:rPr>
        <w:t xml:space="preserve"> </w:t>
      </w:r>
      <w:r>
        <w:rPr>
          <w:rFonts w:ascii="Times New Roman" w:hAnsi="Times New Roman" w:cs="Times New Roman"/>
          <w:sz w:val="28"/>
          <w:szCs w:val="28"/>
          <w:lang w:val="uk-UA"/>
        </w:rPr>
        <w:t>рентабельність діяльності</w:t>
      </w:r>
      <w:r w:rsidR="0070245F">
        <w:rPr>
          <w:rFonts w:ascii="Times New Roman" w:hAnsi="Times New Roman" w:cs="Times New Roman"/>
          <w:sz w:val="28"/>
          <w:szCs w:val="28"/>
          <w:lang w:val="uk-UA"/>
        </w:rPr>
        <w:t xml:space="preserve"> </w:t>
      </w:r>
      <w:r w:rsidR="009839E8">
        <w:rPr>
          <w:rFonts w:ascii="Times New Roman" w:hAnsi="Times New Roman" w:cs="Times New Roman"/>
          <w:sz w:val="28"/>
          <w:szCs w:val="28"/>
          <w:lang w:val="uk-UA"/>
        </w:rPr>
        <w:t>–</w:t>
      </w:r>
      <w:r w:rsidR="0070245F">
        <w:rPr>
          <w:rFonts w:ascii="Times New Roman" w:hAnsi="Times New Roman" w:cs="Times New Roman"/>
          <w:sz w:val="28"/>
          <w:szCs w:val="28"/>
          <w:lang w:val="uk-UA"/>
        </w:rPr>
        <w:t xml:space="preserve"> ефективність управління; 2)</w:t>
      </w:r>
      <w:r w:rsidR="009839E8">
        <w:rPr>
          <w:rFonts w:ascii="Times New Roman" w:hAnsi="Times New Roman" w:cs="Times New Roman"/>
          <w:sz w:val="28"/>
          <w:szCs w:val="28"/>
          <w:lang w:val="en-US"/>
        </w:rPr>
        <w:t> </w:t>
      </w:r>
      <w:r w:rsidR="0070245F">
        <w:rPr>
          <w:rFonts w:ascii="Times New Roman" w:hAnsi="Times New Roman" w:cs="Times New Roman"/>
          <w:sz w:val="28"/>
          <w:szCs w:val="28"/>
          <w:lang w:val="uk-UA"/>
        </w:rPr>
        <w:t xml:space="preserve">платоспроможність і фінансова стійкість </w:t>
      </w:r>
      <w:r w:rsidR="009839E8">
        <w:rPr>
          <w:rFonts w:ascii="Times New Roman" w:hAnsi="Times New Roman" w:cs="Times New Roman"/>
          <w:sz w:val="28"/>
          <w:szCs w:val="28"/>
          <w:lang w:val="uk-UA"/>
        </w:rPr>
        <w:t>–</w:t>
      </w:r>
      <w:r w:rsidR="0070245F">
        <w:rPr>
          <w:rFonts w:ascii="Times New Roman" w:hAnsi="Times New Roman" w:cs="Times New Roman"/>
          <w:sz w:val="28"/>
          <w:szCs w:val="28"/>
          <w:lang w:val="uk-UA"/>
        </w:rPr>
        <w:t xml:space="preserve"> ліквідність; 3)</w:t>
      </w:r>
      <w:r w:rsidR="009839E8" w:rsidRPr="009839E8">
        <w:rPr>
          <w:rFonts w:ascii="Times New Roman" w:hAnsi="Times New Roman" w:cs="Times New Roman"/>
          <w:sz w:val="28"/>
          <w:szCs w:val="28"/>
          <w:lang w:val="uk-UA"/>
        </w:rPr>
        <w:t xml:space="preserve"> </w:t>
      </w:r>
      <w:r w:rsidR="0070245F">
        <w:rPr>
          <w:rFonts w:ascii="Times New Roman" w:hAnsi="Times New Roman" w:cs="Times New Roman"/>
          <w:sz w:val="28"/>
          <w:szCs w:val="28"/>
          <w:lang w:val="uk-UA"/>
        </w:rPr>
        <w:t>ділова активність – оборотність засобів; 4)</w:t>
      </w:r>
      <w:r w:rsidR="009839E8" w:rsidRPr="009839E8">
        <w:rPr>
          <w:rFonts w:ascii="Times New Roman" w:hAnsi="Times New Roman" w:cs="Times New Roman"/>
          <w:sz w:val="28"/>
          <w:szCs w:val="28"/>
          <w:lang w:val="uk-UA"/>
        </w:rPr>
        <w:t xml:space="preserve"> </w:t>
      </w:r>
      <w:r w:rsidR="0070245F">
        <w:rPr>
          <w:rFonts w:ascii="Times New Roman" w:hAnsi="Times New Roman" w:cs="Times New Roman"/>
          <w:sz w:val="28"/>
          <w:szCs w:val="28"/>
          <w:lang w:val="uk-UA"/>
        </w:rPr>
        <w:t>ефективність використання майна – ринкова стійкість; 5)</w:t>
      </w:r>
      <w:r w:rsidR="009839E8">
        <w:rPr>
          <w:rFonts w:ascii="Times New Roman" w:hAnsi="Times New Roman" w:cs="Times New Roman"/>
          <w:sz w:val="28"/>
          <w:szCs w:val="28"/>
          <w:lang w:val="en-US"/>
        </w:rPr>
        <w:t> </w:t>
      </w:r>
      <w:r w:rsidR="0070245F">
        <w:rPr>
          <w:rFonts w:ascii="Times New Roman" w:hAnsi="Times New Roman" w:cs="Times New Roman"/>
          <w:sz w:val="28"/>
          <w:szCs w:val="28"/>
          <w:lang w:val="uk-UA"/>
        </w:rPr>
        <w:t>інвестиційна привабливість.</w:t>
      </w:r>
    </w:p>
    <w:p w:rsidR="0070245F" w:rsidRDefault="0070245F" w:rsidP="009839E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Наступним кроком є встановлення залежності між отриманими показниками підприємства. Показник економічної безпеки приймемо за результативну ознаку. Запропоновані показники зачасту використовуються в управлінні фінансовою стійкістю господарюючого суб</w:t>
      </w:r>
      <w:r w:rsidR="009839E8" w:rsidRPr="009839E8">
        <w:rPr>
          <w:rFonts w:ascii="Times New Roman" w:hAnsi="Times New Roman" w:cs="Times New Roman"/>
          <w:sz w:val="28"/>
          <w:szCs w:val="28"/>
          <w:lang w:val="uk-UA"/>
        </w:rPr>
        <w:t>’</w:t>
      </w:r>
      <w:r>
        <w:rPr>
          <w:rFonts w:ascii="Times New Roman" w:hAnsi="Times New Roman" w:cs="Times New Roman"/>
          <w:sz w:val="28"/>
          <w:szCs w:val="28"/>
          <w:lang w:val="uk-UA"/>
        </w:rPr>
        <w:t>єкта, однак не слід зневажати низкою значущих для економічної безпеки таких об</w:t>
      </w:r>
      <w:r w:rsidR="009839E8" w:rsidRPr="009839E8">
        <w:rPr>
          <w:rFonts w:ascii="Times New Roman" w:hAnsi="Times New Roman" w:cs="Times New Roman"/>
          <w:sz w:val="28"/>
          <w:szCs w:val="28"/>
          <w:lang w:val="uk-UA"/>
        </w:rPr>
        <w:t>’</w:t>
      </w:r>
      <w:r>
        <w:rPr>
          <w:rFonts w:ascii="Times New Roman" w:hAnsi="Times New Roman" w:cs="Times New Roman"/>
          <w:sz w:val="28"/>
          <w:szCs w:val="28"/>
          <w:lang w:val="uk-UA"/>
        </w:rPr>
        <w:t>єктів, як: 1)</w:t>
      </w:r>
      <w:r w:rsidR="009839E8">
        <w:rPr>
          <w:rFonts w:ascii="Times New Roman" w:hAnsi="Times New Roman" w:cs="Times New Roman"/>
          <w:sz w:val="28"/>
          <w:szCs w:val="28"/>
          <w:lang w:val="en-US"/>
        </w:rPr>
        <w:t> </w:t>
      </w:r>
      <w:r>
        <w:rPr>
          <w:rFonts w:ascii="Times New Roman" w:hAnsi="Times New Roman" w:cs="Times New Roman"/>
          <w:sz w:val="28"/>
          <w:szCs w:val="28"/>
          <w:lang w:val="uk-UA"/>
        </w:rPr>
        <w:t>кадрові показники; 2)</w:t>
      </w:r>
      <w:r w:rsidR="009839E8" w:rsidRPr="009839E8">
        <w:rPr>
          <w:rFonts w:ascii="Times New Roman" w:hAnsi="Times New Roman" w:cs="Times New Roman"/>
          <w:sz w:val="28"/>
          <w:szCs w:val="28"/>
          <w:lang w:val="uk-UA"/>
        </w:rPr>
        <w:t xml:space="preserve"> </w:t>
      </w:r>
      <w:r>
        <w:rPr>
          <w:rFonts w:ascii="Times New Roman" w:hAnsi="Times New Roman" w:cs="Times New Roman"/>
          <w:sz w:val="28"/>
          <w:szCs w:val="28"/>
          <w:lang w:val="uk-UA"/>
        </w:rPr>
        <w:t>технологічні показники; 3)</w:t>
      </w:r>
      <w:r w:rsidR="009839E8" w:rsidRPr="009839E8">
        <w:rPr>
          <w:rFonts w:ascii="Times New Roman" w:hAnsi="Times New Roman" w:cs="Times New Roman"/>
          <w:sz w:val="28"/>
          <w:szCs w:val="28"/>
          <w:lang w:val="uk-UA"/>
        </w:rPr>
        <w:t xml:space="preserve"> </w:t>
      </w:r>
      <w:r w:rsidR="0025063F">
        <w:rPr>
          <w:rFonts w:ascii="Times New Roman" w:hAnsi="Times New Roman" w:cs="Times New Roman"/>
          <w:sz w:val="28"/>
          <w:szCs w:val="28"/>
          <w:lang w:val="uk-UA"/>
        </w:rPr>
        <w:t>інформаційні показники; 4)</w:t>
      </w:r>
      <w:r w:rsidR="009839E8">
        <w:rPr>
          <w:rFonts w:ascii="Times New Roman" w:hAnsi="Times New Roman" w:cs="Times New Roman"/>
          <w:sz w:val="28"/>
          <w:szCs w:val="28"/>
          <w:lang w:val="en-US"/>
        </w:rPr>
        <w:t> </w:t>
      </w:r>
      <w:r w:rsidR="0025063F">
        <w:rPr>
          <w:rFonts w:ascii="Times New Roman" w:hAnsi="Times New Roman" w:cs="Times New Roman"/>
          <w:sz w:val="28"/>
          <w:szCs w:val="28"/>
          <w:lang w:val="uk-UA"/>
        </w:rPr>
        <w:t>силові показники. Поряд з моделюванням сугубо економічних процесів необхідним є моделювання соціально-політичних та інших процесів.</w:t>
      </w:r>
    </w:p>
    <w:p w:rsidR="009839E8" w:rsidRDefault="009839E8" w:rsidP="009839E8">
      <w:pPr>
        <w:spacing w:after="0" w:line="360" w:lineRule="auto"/>
        <w:jc w:val="center"/>
        <w:rPr>
          <w:rFonts w:ascii="Times New Roman" w:hAnsi="Times New Roman" w:cs="Times New Roman"/>
          <w:sz w:val="28"/>
          <w:szCs w:val="28"/>
          <w:lang w:val="uk-UA"/>
        </w:rPr>
      </w:pPr>
    </w:p>
    <w:p w:rsidR="009839E8" w:rsidRPr="008B0B67" w:rsidRDefault="009839E8" w:rsidP="009839E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782"/>
        </w:tabs>
        <w:spacing w:after="0" w:line="360" w:lineRule="auto"/>
        <w:jc w:val="center"/>
        <w:rPr>
          <w:rFonts w:ascii="Times New Roman" w:hAnsi="Times New Roman" w:cs="Times New Roman"/>
          <w:color w:val="000000" w:themeColor="text1"/>
          <w:sz w:val="28"/>
          <w:szCs w:val="28"/>
          <w:lang w:val="en-US"/>
        </w:rPr>
      </w:pPr>
      <w:r w:rsidRPr="009839E8">
        <w:rPr>
          <w:rFonts w:ascii="Times New Roman" w:hAnsi="Times New Roman" w:cs="Times New Roman"/>
          <w:b/>
          <w:color w:val="000000" w:themeColor="text1"/>
          <w:sz w:val="28"/>
          <w:szCs w:val="28"/>
        </w:rPr>
        <w:t>ЛІТЕРАТУРА</w:t>
      </w:r>
    </w:p>
    <w:p w:rsidR="007A047E" w:rsidRPr="008B0B67" w:rsidRDefault="008B0B67" w:rsidP="008B0B67">
      <w:pPr>
        <w:spacing w:after="0" w:line="360" w:lineRule="auto"/>
        <w:ind w:firstLine="709"/>
        <w:jc w:val="both"/>
        <w:rPr>
          <w:rFonts w:ascii="Times New Roman" w:hAnsi="Times New Roman" w:cs="Times New Roman"/>
          <w:color w:val="000000" w:themeColor="text1"/>
          <w:sz w:val="28"/>
          <w:szCs w:val="28"/>
          <w:lang w:val="uk-UA"/>
        </w:rPr>
      </w:pPr>
      <w:r w:rsidRPr="008B0B67">
        <w:rPr>
          <w:rFonts w:ascii="Times New Roman" w:hAnsi="Times New Roman" w:cs="Times New Roman"/>
          <w:color w:val="000000" w:themeColor="text1"/>
          <w:sz w:val="28"/>
          <w:szCs w:val="28"/>
          <w:shd w:val="clear" w:color="auto" w:fill="FFFFFF"/>
          <w:lang w:val="uk-UA"/>
        </w:rPr>
        <w:t xml:space="preserve">1. </w:t>
      </w:r>
      <w:r w:rsidR="00BF262E" w:rsidRPr="008B0B67">
        <w:rPr>
          <w:rFonts w:ascii="Times New Roman" w:hAnsi="Times New Roman" w:cs="Times New Roman"/>
          <w:color w:val="000000" w:themeColor="text1"/>
          <w:sz w:val="28"/>
          <w:szCs w:val="28"/>
          <w:shd w:val="clear" w:color="auto" w:fill="FFFFFF"/>
          <w:lang w:val="en-US"/>
        </w:rPr>
        <w:t>Adams</w:t>
      </w:r>
      <w:r w:rsidRPr="008B0B67">
        <w:rPr>
          <w:rFonts w:ascii="Times New Roman" w:hAnsi="Times New Roman" w:cs="Times New Roman"/>
          <w:color w:val="000000" w:themeColor="text1"/>
          <w:sz w:val="28"/>
          <w:szCs w:val="28"/>
          <w:shd w:val="clear" w:color="auto" w:fill="FFFFFF"/>
          <w:lang w:val="uk-UA"/>
        </w:rPr>
        <w:t xml:space="preserve"> </w:t>
      </w:r>
      <w:r w:rsidR="00BF262E" w:rsidRPr="008B0B67">
        <w:rPr>
          <w:rFonts w:ascii="Times New Roman" w:hAnsi="Times New Roman" w:cs="Times New Roman"/>
          <w:color w:val="000000" w:themeColor="text1"/>
          <w:sz w:val="28"/>
          <w:szCs w:val="28"/>
          <w:shd w:val="clear" w:color="auto" w:fill="FFFFFF"/>
          <w:lang w:val="en-US"/>
        </w:rPr>
        <w:t>R. Audit fundamentals. UNITI Publ., 1995. 398 p.</w:t>
      </w:r>
    </w:p>
    <w:p w:rsidR="00E42EA9" w:rsidRPr="008B0B67" w:rsidRDefault="008B0B67" w:rsidP="008B0B67">
      <w:pPr>
        <w:spacing w:after="0" w:line="360" w:lineRule="auto"/>
        <w:ind w:firstLine="709"/>
        <w:jc w:val="both"/>
        <w:rPr>
          <w:rFonts w:ascii="Times New Roman" w:hAnsi="Times New Roman" w:cs="Times New Roman"/>
          <w:color w:val="000000" w:themeColor="text1"/>
          <w:sz w:val="28"/>
          <w:szCs w:val="28"/>
          <w:lang w:val="en-US"/>
        </w:rPr>
      </w:pPr>
      <w:r w:rsidRPr="008B0B67">
        <w:rPr>
          <w:rFonts w:ascii="Times New Roman" w:hAnsi="Times New Roman" w:cs="Times New Roman"/>
          <w:color w:val="000000" w:themeColor="text1"/>
          <w:sz w:val="28"/>
          <w:szCs w:val="28"/>
          <w:lang w:val="uk-UA"/>
        </w:rPr>
        <w:t xml:space="preserve">2. </w:t>
      </w:r>
      <w:hyperlink r:id="rId6" w:history="1">
        <w:r w:rsidR="00045F56" w:rsidRPr="008B0B67">
          <w:rPr>
            <w:rStyle w:val="a5"/>
            <w:rFonts w:ascii="Times New Roman" w:hAnsi="Times New Roman" w:cs="Times New Roman"/>
            <w:color w:val="000000" w:themeColor="text1"/>
            <w:sz w:val="28"/>
            <w:szCs w:val="28"/>
            <w:u w:val="none"/>
            <w:lang w:val="en-US"/>
          </w:rPr>
          <w:t>Jack C. Robertson</w:t>
        </w:r>
      </w:hyperlink>
      <w:r w:rsidR="00045F56" w:rsidRPr="008B0B67">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lang w:val="uk-UA"/>
        </w:rPr>
        <w:t xml:space="preserve"> </w:t>
      </w:r>
      <w:hyperlink r:id="rId7" w:history="1">
        <w:r w:rsidR="00045F56" w:rsidRPr="008B0B67">
          <w:rPr>
            <w:rStyle w:val="a5"/>
            <w:rFonts w:ascii="Times New Roman" w:hAnsi="Times New Roman" w:cs="Times New Roman"/>
            <w:color w:val="000000" w:themeColor="text1"/>
            <w:sz w:val="28"/>
            <w:szCs w:val="28"/>
            <w:u w:val="none"/>
            <w:lang w:val="en-US"/>
          </w:rPr>
          <w:t xml:space="preserve">Timothy J. </w:t>
        </w:r>
        <w:proofErr w:type="spellStart"/>
        <w:r w:rsidR="00045F56" w:rsidRPr="008B0B67">
          <w:rPr>
            <w:rStyle w:val="a5"/>
            <w:rFonts w:ascii="Times New Roman" w:hAnsi="Times New Roman" w:cs="Times New Roman"/>
            <w:color w:val="000000" w:themeColor="text1"/>
            <w:sz w:val="28"/>
            <w:szCs w:val="28"/>
            <w:u w:val="none"/>
            <w:lang w:val="en-US"/>
          </w:rPr>
          <w:t>Louwers</w:t>
        </w:r>
        <w:proofErr w:type="spellEnd"/>
      </w:hyperlink>
      <w:r w:rsidR="00045F56" w:rsidRPr="008B0B67">
        <w:rPr>
          <w:rFonts w:ascii="Times New Roman" w:hAnsi="Times New Roman" w:cs="Times New Roman"/>
          <w:color w:val="000000" w:themeColor="text1"/>
          <w:sz w:val="28"/>
          <w:szCs w:val="28"/>
          <w:lang w:val="en-US"/>
        </w:rPr>
        <w:t xml:space="preserve"> Auditing. Irwin/McGraw-Hill</w:t>
      </w:r>
      <w:r w:rsidR="00E42EA9" w:rsidRPr="008B0B67">
        <w:rPr>
          <w:rFonts w:ascii="Times New Roman" w:hAnsi="Times New Roman" w:cs="Times New Roman"/>
          <w:color w:val="000000" w:themeColor="text1"/>
          <w:sz w:val="28"/>
          <w:szCs w:val="28"/>
          <w:lang w:val="en-US"/>
        </w:rPr>
        <w:t>, 1999.</w:t>
      </w:r>
    </w:p>
    <w:p w:rsidR="00045F56" w:rsidRPr="008B0B67" w:rsidRDefault="00045F56" w:rsidP="008B0B67">
      <w:pPr>
        <w:spacing w:after="0" w:line="360" w:lineRule="auto"/>
        <w:jc w:val="both"/>
        <w:rPr>
          <w:rFonts w:ascii="Times New Roman" w:hAnsi="Times New Roman" w:cs="Times New Roman"/>
          <w:color w:val="000000" w:themeColor="text1"/>
          <w:sz w:val="28"/>
          <w:szCs w:val="28"/>
          <w:lang w:val="en-US"/>
        </w:rPr>
      </w:pPr>
      <w:r w:rsidRPr="00DF5EDD">
        <w:rPr>
          <w:rFonts w:ascii="Times New Roman" w:hAnsi="Times New Roman" w:cs="Times New Roman"/>
          <w:color w:val="000000" w:themeColor="text1"/>
          <w:sz w:val="28"/>
          <w:szCs w:val="28"/>
          <w:lang w:val="en-US"/>
        </w:rPr>
        <w:t>814</w:t>
      </w:r>
      <w:r w:rsidRPr="008B0B67">
        <w:rPr>
          <w:rFonts w:ascii="Times New Roman" w:hAnsi="Times New Roman" w:cs="Times New Roman"/>
          <w:color w:val="000000" w:themeColor="text1"/>
          <w:sz w:val="28"/>
          <w:szCs w:val="28"/>
          <w:lang w:val="en-US"/>
        </w:rPr>
        <w:t xml:space="preserve"> p.</w:t>
      </w:r>
    </w:p>
    <w:p w:rsidR="00BF262E" w:rsidRPr="008B0B67" w:rsidRDefault="009C2722" w:rsidP="00841718">
      <w:pPr>
        <w:spacing w:after="0" w:line="360" w:lineRule="auto"/>
        <w:ind w:firstLine="709"/>
        <w:jc w:val="both"/>
        <w:rPr>
          <w:rFonts w:ascii="Times New Roman" w:hAnsi="Times New Roman" w:cs="Times New Roman"/>
          <w:color w:val="000000" w:themeColor="text1"/>
          <w:sz w:val="28"/>
          <w:szCs w:val="28"/>
          <w:lang w:val="uk-UA"/>
        </w:rPr>
      </w:pPr>
      <w:r w:rsidRPr="008B0B67">
        <w:rPr>
          <w:rFonts w:ascii="Times New Roman" w:hAnsi="Times New Roman" w:cs="Times New Roman"/>
          <w:color w:val="000000" w:themeColor="text1"/>
          <w:sz w:val="28"/>
          <w:szCs w:val="28"/>
          <w:lang w:val="uk-UA"/>
        </w:rPr>
        <w:lastRenderedPageBreak/>
        <w:t xml:space="preserve">3. </w:t>
      </w:r>
      <w:r w:rsidR="007D6E6C" w:rsidRPr="008B0B67">
        <w:rPr>
          <w:rFonts w:ascii="Times New Roman" w:hAnsi="Times New Roman" w:cs="Times New Roman"/>
          <w:color w:val="000000" w:themeColor="text1"/>
          <w:sz w:val="28"/>
          <w:szCs w:val="28"/>
          <w:lang w:val="en-US"/>
        </w:rPr>
        <w:t>Organization of a strategic management accounting in an innovative economy</w:t>
      </w:r>
      <w:r w:rsidR="008B0B67">
        <w:rPr>
          <w:rFonts w:ascii="Times New Roman" w:hAnsi="Times New Roman" w:cs="Times New Roman"/>
          <w:color w:val="000000" w:themeColor="text1"/>
          <w:sz w:val="28"/>
          <w:szCs w:val="28"/>
          <w:lang w:val="uk-UA"/>
        </w:rPr>
        <w:t> </w:t>
      </w:r>
      <w:r w:rsidR="007D6E6C" w:rsidRPr="008B0B67">
        <w:rPr>
          <w:rFonts w:ascii="Times New Roman" w:hAnsi="Times New Roman" w:cs="Times New Roman"/>
          <w:color w:val="000000" w:themeColor="text1"/>
          <w:sz w:val="28"/>
          <w:szCs w:val="28"/>
          <w:lang w:val="en-US"/>
        </w:rPr>
        <w:t xml:space="preserve">/ A. </w:t>
      </w:r>
      <w:proofErr w:type="spellStart"/>
      <w:r w:rsidR="007D6E6C" w:rsidRPr="008B0B67">
        <w:rPr>
          <w:rFonts w:ascii="Times New Roman" w:hAnsi="Times New Roman" w:cs="Times New Roman"/>
          <w:color w:val="000000" w:themeColor="text1"/>
          <w:sz w:val="28"/>
          <w:szCs w:val="28"/>
          <w:lang w:val="en-US"/>
        </w:rPr>
        <w:t>Grinko</w:t>
      </w:r>
      <w:proofErr w:type="spellEnd"/>
      <w:r w:rsidR="007D6E6C" w:rsidRPr="008B0B67">
        <w:rPr>
          <w:rFonts w:ascii="Times New Roman" w:hAnsi="Times New Roman" w:cs="Times New Roman"/>
          <w:color w:val="000000" w:themeColor="text1"/>
          <w:sz w:val="28"/>
          <w:szCs w:val="28"/>
          <w:lang w:val="en-US"/>
        </w:rPr>
        <w:t xml:space="preserve">, N. </w:t>
      </w:r>
      <w:proofErr w:type="spellStart"/>
      <w:r w:rsidR="007D6E6C" w:rsidRPr="008B0B67">
        <w:rPr>
          <w:rFonts w:ascii="Times New Roman" w:hAnsi="Times New Roman" w:cs="Times New Roman"/>
          <w:color w:val="000000" w:themeColor="text1"/>
          <w:sz w:val="28"/>
          <w:szCs w:val="28"/>
          <w:lang w:val="en-US"/>
        </w:rPr>
        <w:t>Havrylenko</w:t>
      </w:r>
      <w:proofErr w:type="spellEnd"/>
      <w:r w:rsidR="007D6E6C" w:rsidRPr="008B0B67">
        <w:rPr>
          <w:rFonts w:ascii="Times New Roman" w:hAnsi="Times New Roman" w:cs="Times New Roman"/>
          <w:color w:val="000000" w:themeColor="text1"/>
          <w:sz w:val="28"/>
          <w:szCs w:val="28"/>
          <w:lang w:val="en-US"/>
        </w:rPr>
        <w:t xml:space="preserve">, T. </w:t>
      </w:r>
      <w:proofErr w:type="spellStart"/>
      <w:r w:rsidR="007D6E6C" w:rsidRPr="008B0B67">
        <w:rPr>
          <w:rFonts w:ascii="Times New Roman" w:hAnsi="Times New Roman" w:cs="Times New Roman"/>
          <w:color w:val="000000" w:themeColor="text1"/>
          <w:sz w:val="28"/>
          <w:szCs w:val="28"/>
          <w:lang w:val="en-US"/>
        </w:rPr>
        <w:t>Kostash</w:t>
      </w:r>
      <w:proofErr w:type="spellEnd"/>
      <w:r w:rsidR="007D6E6C" w:rsidRPr="008B0B67">
        <w:rPr>
          <w:rFonts w:ascii="Times New Roman" w:hAnsi="Times New Roman" w:cs="Times New Roman"/>
          <w:color w:val="000000" w:themeColor="text1"/>
          <w:sz w:val="28"/>
          <w:szCs w:val="28"/>
          <w:lang w:val="en-US"/>
        </w:rPr>
        <w:t xml:space="preserve">, M. </w:t>
      </w:r>
      <w:proofErr w:type="spellStart"/>
      <w:r w:rsidR="007D6E6C" w:rsidRPr="008B0B67">
        <w:rPr>
          <w:rFonts w:ascii="Times New Roman" w:hAnsi="Times New Roman" w:cs="Times New Roman"/>
          <w:color w:val="000000" w:themeColor="text1"/>
          <w:sz w:val="28"/>
          <w:szCs w:val="28"/>
          <w:lang w:val="en-US"/>
        </w:rPr>
        <w:t>Plekan</w:t>
      </w:r>
      <w:proofErr w:type="spellEnd"/>
      <w:r w:rsidR="007D6E6C" w:rsidRPr="008B0B67">
        <w:rPr>
          <w:rFonts w:ascii="Times New Roman" w:hAnsi="Times New Roman" w:cs="Times New Roman"/>
          <w:color w:val="000000" w:themeColor="text1"/>
          <w:sz w:val="28"/>
          <w:szCs w:val="28"/>
          <w:lang w:val="en-US"/>
        </w:rPr>
        <w:t xml:space="preserve">, S. </w:t>
      </w:r>
      <w:proofErr w:type="spellStart"/>
      <w:r w:rsidR="007D6E6C" w:rsidRPr="008B0B67">
        <w:rPr>
          <w:rFonts w:ascii="Times New Roman" w:hAnsi="Times New Roman" w:cs="Times New Roman"/>
          <w:color w:val="000000" w:themeColor="text1"/>
          <w:sz w:val="28"/>
          <w:szCs w:val="28"/>
          <w:lang w:val="en-US"/>
        </w:rPr>
        <w:t>Breus</w:t>
      </w:r>
      <w:proofErr w:type="spellEnd"/>
      <w:r w:rsidR="007D6E6C" w:rsidRPr="008B0B67">
        <w:rPr>
          <w:rFonts w:ascii="Times New Roman" w:hAnsi="Times New Roman" w:cs="Times New Roman"/>
          <w:color w:val="000000" w:themeColor="text1"/>
          <w:sz w:val="28"/>
          <w:szCs w:val="28"/>
          <w:lang w:val="en-US"/>
        </w:rPr>
        <w:t xml:space="preserve"> // Academy of</w:t>
      </w:r>
      <w:r w:rsidR="008B0B67">
        <w:rPr>
          <w:rFonts w:ascii="Times New Roman" w:hAnsi="Times New Roman" w:cs="Times New Roman"/>
          <w:color w:val="000000" w:themeColor="text1"/>
          <w:sz w:val="28"/>
          <w:szCs w:val="28"/>
          <w:lang w:val="uk-UA"/>
        </w:rPr>
        <w:t xml:space="preserve"> </w:t>
      </w:r>
      <w:r w:rsidR="007D6E6C" w:rsidRPr="008B0B67">
        <w:rPr>
          <w:rFonts w:ascii="Times New Roman" w:hAnsi="Times New Roman" w:cs="Times New Roman"/>
          <w:color w:val="000000" w:themeColor="text1"/>
          <w:sz w:val="28"/>
          <w:szCs w:val="28"/>
          <w:lang w:val="en-US"/>
        </w:rPr>
        <w:t>Accounting and Financial Studies Journal. – 2020. – Volume 24, Issue 5. – P. 1-7</w:t>
      </w:r>
      <w:r w:rsidR="00FB09D5" w:rsidRPr="008B0B67">
        <w:rPr>
          <w:rFonts w:ascii="Times New Roman" w:hAnsi="Times New Roman" w:cs="Times New Roman"/>
          <w:color w:val="000000" w:themeColor="text1"/>
          <w:sz w:val="28"/>
          <w:szCs w:val="28"/>
          <w:lang w:val="en-US"/>
        </w:rPr>
        <w:t>.</w:t>
      </w:r>
      <w:r w:rsidR="008B0B67">
        <w:rPr>
          <w:rFonts w:ascii="Times New Roman" w:hAnsi="Times New Roman" w:cs="Times New Roman"/>
          <w:color w:val="000000" w:themeColor="text1"/>
          <w:sz w:val="28"/>
          <w:szCs w:val="28"/>
          <w:lang w:val="uk-UA"/>
        </w:rPr>
        <w:t xml:space="preserve"> </w:t>
      </w:r>
      <w:r w:rsidR="00FB09D5" w:rsidRPr="008B0B67">
        <w:rPr>
          <w:rFonts w:ascii="Times New Roman" w:hAnsi="Times New Roman" w:cs="Times New Roman"/>
          <w:color w:val="000000" w:themeColor="text1"/>
          <w:sz w:val="28"/>
          <w:szCs w:val="28"/>
          <w:shd w:val="clear" w:color="auto" w:fill="FFFFFF"/>
          <w:lang w:val="en-US"/>
        </w:rPr>
        <w:t xml:space="preserve">URL: </w:t>
      </w:r>
      <w:hyperlink r:id="rId8" w:history="1">
        <w:r w:rsidR="00FB09D5" w:rsidRPr="008B0B67">
          <w:rPr>
            <w:rStyle w:val="a5"/>
            <w:rFonts w:ascii="Times New Roman" w:hAnsi="Times New Roman" w:cs="Times New Roman"/>
            <w:color w:val="000000" w:themeColor="text1"/>
            <w:sz w:val="28"/>
            <w:szCs w:val="28"/>
            <w:u w:val="none"/>
            <w:lang w:val="en-US"/>
          </w:rPr>
          <w:t>https://er.knutd.edu.ua/bitstream/123456789/17632/1/Organization-of-a-</w:t>
        </w:r>
      </w:hyperlink>
      <w:r w:rsidR="00FB09D5" w:rsidRPr="008B0B67">
        <w:rPr>
          <w:rFonts w:ascii="Times New Roman" w:hAnsi="Times New Roman" w:cs="Times New Roman"/>
          <w:color w:val="000000" w:themeColor="text1"/>
          <w:sz w:val="28"/>
          <w:szCs w:val="28"/>
          <w:lang w:val="en-US"/>
        </w:rPr>
        <w:t>Strategic-Management-Accounting-in-an-Innovative-Economy-1528-2635-24-5-</w:t>
      </w:r>
      <w:r w:rsidR="00FB09D5" w:rsidRPr="00841718">
        <w:rPr>
          <w:rFonts w:ascii="Times New Roman" w:hAnsi="Times New Roman" w:cs="Times New Roman"/>
          <w:color w:val="000000" w:themeColor="text1"/>
          <w:sz w:val="28"/>
          <w:szCs w:val="28"/>
          <w:lang w:val="en-US"/>
        </w:rPr>
        <w:t>598.</w:t>
      </w:r>
      <w:r w:rsidR="00FB09D5" w:rsidRPr="008B0B67">
        <w:rPr>
          <w:rFonts w:ascii="Times New Roman" w:hAnsi="Times New Roman" w:cs="Times New Roman"/>
          <w:color w:val="000000" w:themeColor="text1"/>
          <w:sz w:val="28"/>
          <w:szCs w:val="28"/>
          <w:lang w:val="en-US"/>
        </w:rPr>
        <w:t>pdf</w:t>
      </w:r>
      <w:r w:rsidR="0025063F" w:rsidRPr="008B0B67">
        <w:rPr>
          <w:rFonts w:ascii="Times New Roman" w:hAnsi="Times New Roman" w:cs="Times New Roman"/>
          <w:color w:val="000000" w:themeColor="text1"/>
          <w:sz w:val="28"/>
          <w:szCs w:val="28"/>
          <w:lang w:val="uk-UA"/>
        </w:rPr>
        <w:t>.</w:t>
      </w:r>
    </w:p>
    <w:p w:rsidR="009C2722" w:rsidRPr="008B0B67" w:rsidRDefault="00FB09D5" w:rsidP="00841718">
      <w:pPr>
        <w:spacing w:after="0" w:line="360" w:lineRule="auto"/>
        <w:ind w:firstLine="709"/>
        <w:jc w:val="both"/>
        <w:rPr>
          <w:rFonts w:ascii="Times New Roman" w:hAnsi="Times New Roman" w:cs="Times New Roman"/>
          <w:color w:val="000000" w:themeColor="text1"/>
          <w:sz w:val="28"/>
          <w:szCs w:val="28"/>
          <w:lang w:val="en-US"/>
        </w:rPr>
      </w:pPr>
      <w:r w:rsidRPr="008B0B67">
        <w:rPr>
          <w:rFonts w:ascii="Times New Roman" w:hAnsi="Times New Roman" w:cs="Times New Roman"/>
          <w:color w:val="000000" w:themeColor="text1"/>
          <w:sz w:val="28"/>
          <w:szCs w:val="28"/>
        </w:rPr>
        <w:t xml:space="preserve">4. </w:t>
      </w:r>
      <w:r w:rsidR="009C2722" w:rsidRPr="008B0B67">
        <w:rPr>
          <w:rFonts w:ascii="Times New Roman" w:hAnsi="Times New Roman" w:cs="Times New Roman"/>
          <w:color w:val="000000" w:themeColor="text1"/>
          <w:sz w:val="28"/>
          <w:szCs w:val="28"/>
          <w:lang w:val="uk-UA"/>
        </w:rPr>
        <w:t xml:space="preserve">Гавриленко Н. В., Грищенко О. В., </w:t>
      </w:r>
      <w:proofErr w:type="spellStart"/>
      <w:r w:rsidR="009C2722" w:rsidRPr="008B0B67">
        <w:rPr>
          <w:rFonts w:ascii="Times New Roman" w:hAnsi="Times New Roman" w:cs="Times New Roman"/>
          <w:color w:val="000000" w:themeColor="text1"/>
          <w:sz w:val="28"/>
          <w:szCs w:val="28"/>
          <w:lang w:val="uk-UA"/>
        </w:rPr>
        <w:t>Козіцька</w:t>
      </w:r>
      <w:proofErr w:type="spellEnd"/>
      <w:r w:rsidR="009C2722" w:rsidRPr="008B0B67">
        <w:rPr>
          <w:rFonts w:ascii="Times New Roman" w:hAnsi="Times New Roman" w:cs="Times New Roman"/>
          <w:color w:val="000000" w:themeColor="text1"/>
          <w:sz w:val="28"/>
          <w:szCs w:val="28"/>
          <w:lang w:val="uk-UA"/>
        </w:rPr>
        <w:t xml:space="preserve"> Н. О. </w:t>
      </w:r>
      <w:r w:rsidR="00E42EA9" w:rsidRPr="008B0B67">
        <w:rPr>
          <w:rFonts w:ascii="Times New Roman" w:hAnsi="Times New Roman" w:cs="Times New Roman"/>
          <w:color w:val="000000" w:themeColor="text1"/>
          <w:sz w:val="28"/>
          <w:szCs w:val="28"/>
          <w:lang w:val="uk-UA"/>
        </w:rPr>
        <w:t>Оцінка результативності</w:t>
      </w:r>
      <w:r w:rsidR="00841718">
        <w:rPr>
          <w:rFonts w:ascii="Times New Roman" w:hAnsi="Times New Roman" w:cs="Times New Roman"/>
          <w:color w:val="000000" w:themeColor="text1"/>
          <w:sz w:val="28"/>
          <w:szCs w:val="28"/>
          <w:lang w:val="uk-UA"/>
        </w:rPr>
        <w:t xml:space="preserve"> </w:t>
      </w:r>
      <w:r w:rsidR="00E42EA9" w:rsidRPr="008B0B67">
        <w:rPr>
          <w:rFonts w:ascii="Times New Roman" w:hAnsi="Times New Roman" w:cs="Times New Roman"/>
          <w:color w:val="000000" w:themeColor="text1"/>
          <w:sz w:val="28"/>
          <w:szCs w:val="28"/>
          <w:lang w:val="uk-UA"/>
        </w:rPr>
        <w:t xml:space="preserve">управлінського обліку, аналізу та контролю витрат. </w:t>
      </w:r>
      <w:r w:rsidR="007D6E6C" w:rsidRPr="008B0B67">
        <w:rPr>
          <w:rFonts w:ascii="Times New Roman" w:hAnsi="Times New Roman" w:cs="Times New Roman"/>
          <w:color w:val="000000" w:themeColor="text1"/>
          <w:sz w:val="28"/>
          <w:szCs w:val="28"/>
          <w:lang w:val="en-US"/>
        </w:rPr>
        <w:t xml:space="preserve">Accounting, analysis and audit activities of the enterprises: </w:t>
      </w:r>
      <w:r w:rsidR="007D6E6C" w:rsidRPr="008B0B67">
        <w:rPr>
          <w:rFonts w:ascii="Times New Roman" w:hAnsi="Times New Roman" w:cs="Times New Roman"/>
          <w:color w:val="000000" w:themeColor="text1"/>
          <w:sz w:val="28"/>
          <w:szCs w:val="28"/>
        </w:rPr>
        <w:t>р</w:t>
      </w:r>
      <w:r w:rsidR="007D6E6C" w:rsidRPr="008B0B67">
        <w:rPr>
          <w:rFonts w:ascii="Times New Roman" w:hAnsi="Times New Roman" w:cs="Times New Roman"/>
          <w:color w:val="000000" w:themeColor="text1"/>
          <w:sz w:val="28"/>
          <w:szCs w:val="28"/>
          <w:lang w:val="en-US"/>
        </w:rPr>
        <w:t xml:space="preserve">roblems, </w:t>
      </w:r>
      <w:r w:rsidR="007D6E6C" w:rsidRPr="008B0B67">
        <w:rPr>
          <w:rFonts w:ascii="Times New Roman" w:hAnsi="Times New Roman" w:cs="Times New Roman"/>
          <w:color w:val="000000" w:themeColor="text1"/>
          <w:sz w:val="28"/>
          <w:szCs w:val="28"/>
        </w:rPr>
        <w:t>т</w:t>
      </w:r>
      <w:r w:rsidR="007D6E6C" w:rsidRPr="008B0B67">
        <w:rPr>
          <w:rFonts w:ascii="Times New Roman" w:hAnsi="Times New Roman" w:cs="Times New Roman"/>
          <w:color w:val="000000" w:themeColor="text1"/>
          <w:sz w:val="28"/>
          <w:szCs w:val="28"/>
          <w:lang w:val="en-US"/>
        </w:rPr>
        <w:t xml:space="preserve">rends, </w:t>
      </w:r>
      <w:r w:rsidR="007D6E6C" w:rsidRPr="008B0B67">
        <w:rPr>
          <w:rFonts w:ascii="Times New Roman" w:hAnsi="Times New Roman" w:cs="Times New Roman"/>
          <w:color w:val="000000" w:themeColor="text1"/>
          <w:sz w:val="28"/>
          <w:szCs w:val="28"/>
        </w:rPr>
        <w:t>р</w:t>
      </w:r>
      <w:r w:rsidR="007D6E6C" w:rsidRPr="008B0B67">
        <w:rPr>
          <w:rFonts w:ascii="Times New Roman" w:hAnsi="Times New Roman" w:cs="Times New Roman"/>
          <w:color w:val="000000" w:themeColor="text1"/>
          <w:sz w:val="28"/>
          <w:szCs w:val="28"/>
          <w:lang w:val="en-US"/>
        </w:rPr>
        <w:t xml:space="preserve">rospects: Collective monograph. - SAUL Publishing Ltd, Dublin, Ireland, 2016. </w:t>
      </w:r>
      <w:r w:rsidR="007D6E6C" w:rsidRPr="008B0B67">
        <w:rPr>
          <w:rFonts w:ascii="Times New Roman" w:hAnsi="Times New Roman" w:cs="Times New Roman"/>
          <w:color w:val="000000" w:themeColor="text1"/>
          <w:sz w:val="28"/>
          <w:szCs w:val="28"/>
        </w:rPr>
        <w:t>С</w:t>
      </w:r>
      <w:r w:rsidR="007D6E6C" w:rsidRPr="008B0B67">
        <w:rPr>
          <w:rFonts w:ascii="Times New Roman" w:hAnsi="Times New Roman" w:cs="Times New Roman"/>
          <w:color w:val="000000" w:themeColor="text1"/>
          <w:sz w:val="28"/>
          <w:szCs w:val="28"/>
          <w:lang w:val="en-US"/>
        </w:rPr>
        <w:t>. 18-27</w:t>
      </w:r>
      <w:r w:rsidR="007D6E6C" w:rsidRPr="008B0B67">
        <w:rPr>
          <w:rFonts w:ascii="Times New Roman" w:hAnsi="Times New Roman" w:cs="Times New Roman"/>
          <w:color w:val="000000" w:themeColor="text1"/>
          <w:sz w:val="28"/>
          <w:szCs w:val="28"/>
          <w:lang w:val="uk-UA"/>
        </w:rPr>
        <w:t>.</w:t>
      </w:r>
      <w:r w:rsidR="007D6E6C" w:rsidRPr="008B0B67">
        <w:rPr>
          <w:rFonts w:ascii="Times New Roman" w:hAnsi="Times New Roman" w:cs="Times New Roman"/>
          <w:color w:val="000000" w:themeColor="text1"/>
          <w:sz w:val="28"/>
          <w:szCs w:val="28"/>
          <w:shd w:val="clear" w:color="auto" w:fill="FFFFFF"/>
          <w:lang w:val="en-US"/>
        </w:rPr>
        <w:t xml:space="preserve"> URL:</w:t>
      </w:r>
      <w:r w:rsidR="007D6E6C" w:rsidRPr="008B0B67">
        <w:rPr>
          <w:rFonts w:ascii="Times New Roman" w:hAnsi="Times New Roman" w:cs="Times New Roman"/>
          <w:color w:val="000000" w:themeColor="text1"/>
          <w:sz w:val="28"/>
          <w:szCs w:val="28"/>
          <w:lang w:val="en-US"/>
        </w:rPr>
        <w:t xml:space="preserve"> </w:t>
      </w:r>
      <w:r w:rsidR="007D6E6C" w:rsidRPr="008B0B67">
        <w:rPr>
          <w:rFonts w:ascii="Times New Roman" w:hAnsi="Times New Roman" w:cs="Times New Roman"/>
          <w:color w:val="000000" w:themeColor="text1"/>
          <w:sz w:val="28"/>
          <w:szCs w:val="28"/>
          <w:shd w:val="clear" w:color="auto" w:fill="FFFFFF"/>
          <w:lang w:val="en-US"/>
        </w:rPr>
        <w:t>http://ecofin.at.ua/monografy_Ireland_2016.pdf#page=18</w:t>
      </w:r>
      <w:r w:rsidR="00B075C3" w:rsidRPr="008B0B67">
        <w:rPr>
          <w:rFonts w:ascii="Times New Roman" w:hAnsi="Times New Roman" w:cs="Times New Roman"/>
          <w:color w:val="000000" w:themeColor="text1"/>
          <w:sz w:val="28"/>
          <w:szCs w:val="28"/>
          <w:shd w:val="clear" w:color="auto" w:fill="FFFFFF"/>
          <w:lang w:val="uk-UA"/>
        </w:rPr>
        <w:t>.</w:t>
      </w:r>
    </w:p>
    <w:p w:rsidR="009C2722" w:rsidRPr="00841718" w:rsidRDefault="00841718" w:rsidP="00841718">
      <w:pPr>
        <w:spacing w:after="0" w:line="360" w:lineRule="auto"/>
        <w:ind w:firstLine="709"/>
        <w:jc w:val="both"/>
        <w:rPr>
          <w:rFonts w:ascii="Times New Roman" w:hAnsi="Times New Roman" w:cs="Times New Roman"/>
          <w:color w:val="000000" w:themeColor="text1"/>
          <w:sz w:val="28"/>
          <w:szCs w:val="28"/>
          <w:lang w:val="uk-UA"/>
        </w:rPr>
      </w:pPr>
      <w:r w:rsidRPr="00841718">
        <w:rPr>
          <w:rFonts w:ascii="Times New Roman" w:hAnsi="Times New Roman" w:cs="Times New Roman"/>
          <w:color w:val="000000" w:themeColor="text1"/>
          <w:sz w:val="28"/>
          <w:szCs w:val="28"/>
          <w:shd w:val="clear" w:color="auto" w:fill="FFFFFF"/>
          <w:lang w:val="uk-UA"/>
        </w:rPr>
        <w:t xml:space="preserve">5. </w:t>
      </w:r>
      <w:r w:rsidR="007D6E6C" w:rsidRPr="00841718">
        <w:rPr>
          <w:rFonts w:ascii="Times New Roman" w:hAnsi="Times New Roman" w:cs="Times New Roman"/>
          <w:color w:val="000000" w:themeColor="text1"/>
          <w:sz w:val="28"/>
          <w:szCs w:val="28"/>
          <w:shd w:val="clear" w:color="auto" w:fill="FFFFFF"/>
          <w:lang w:val="uk-UA"/>
        </w:rPr>
        <w:t>Гавриленко Н.</w:t>
      </w:r>
      <w:r w:rsidRPr="00841718">
        <w:rPr>
          <w:rFonts w:ascii="Times New Roman" w:hAnsi="Times New Roman" w:cs="Times New Roman"/>
          <w:color w:val="000000" w:themeColor="text1"/>
          <w:sz w:val="28"/>
          <w:szCs w:val="28"/>
          <w:shd w:val="clear" w:color="auto" w:fill="FFFFFF"/>
          <w:lang w:val="uk-UA"/>
        </w:rPr>
        <w:t xml:space="preserve"> </w:t>
      </w:r>
      <w:r w:rsidR="007D6E6C" w:rsidRPr="00841718">
        <w:rPr>
          <w:rFonts w:ascii="Times New Roman" w:hAnsi="Times New Roman" w:cs="Times New Roman"/>
          <w:color w:val="000000" w:themeColor="text1"/>
          <w:sz w:val="28"/>
          <w:szCs w:val="28"/>
          <w:shd w:val="clear" w:color="auto" w:fill="FFFFFF"/>
          <w:lang w:val="uk-UA"/>
        </w:rPr>
        <w:t>В., Грищенко О.</w:t>
      </w:r>
      <w:r w:rsidRPr="00841718">
        <w:rPr>
          <w:rFonts w:ascii="Times New Roman" w:hAnsi="Times New Roman" w:cs="Times New Roman"/>
          <w:color w:val="000000" w:themeColor="text1"/>
          <w:sz w:val="28"/>
          <w:szCs w:val="28"/>
          <w:shd w:val="clear" w:color="auto" w:fill="FFFFFF"/>
          <w:lang w:val="uk-UA"/>
        </w:rPr>
        <w:t xml:space="preserve"> </w:t>
      </w:r>
      <w:r w:rsidR="007D6E6C" w:rsidRPr="00841718">
        <w:rPr>
          <w:rFonts w:ascii="Times New Roman" w:hAnsi="Times New Roman" w:cs="Times New Roman"/>
          <w:color w:val="000000" w:themeColor="text1"/>
          <w:sz w:val="28"/>
          <w:szCs w:val="28"/>
          <w:shd w:val="clear" w:color="auto" w:fill="FFFFFF"/>
          <w:lang w:val="uk-UA"/>
        </w:rPr>
        <w:t xml:space="preserve">В., </w:t>
      </w:r>
      <w:proofErr w:type="spellStart"/>
      <w:r w:rsidR="007D6E6C" w:rsidRPr="00841718">
        <w:rPr>
          <w:rFonts w:ascii="Times New Roman" w:hAnsi="Times New Roman" w:cs="Times New Roman"/>
          <w:color w:val="000000" w:themeColor="text1"/>
          <w:sz w:val="28"/>
          <w:szCs w:val="28"/>
          <w:shd w:val="clear" w:color="auto" w:fill="FFFFFF"/>
          <w:lang w:val="uk-UA"/>
        </w:rPr>
        <w:t>Козіцька</w:t>
      </w:r>
      <w:proofErr w:type="spellEnd"/>
      <w:r w:rsidR="007D6E6C" w:rsidRPr="00841718">
        <w:rPr>
          <w:rFonts w:ascii="Times New Roman" w:hAnsi="Times New Roman" w:cs="Times New Roman"/>
          <w:color w:val="000000" w:themeColor="text1"/>
          <w:sz w:val="28"/>
          <w:szCs w:val="28"/>
          <w:shd w:val="clear" w:color="auto" w:fill="FFFFFF"/>
          <w:lang w:val="uk-UA"/>
        </w:rPr>
        <w:t xml:space="preserve"> Н.</w:t>
      </w:r>
      <w:r w:rsidRPr="00841718">
        <w:rPr>
          <w:rFonts w:ascii="Times New Roman" w:hAnsi="Times New Roman" w:cs="Times New Roman"/>
          <w:color w:val="000000" w:themeColor="text1"/>
          <w:sz w:val="28"/>
          <w:szCs w:val="28"/>
          <w:shd w:val="clear" w:color="auto" w:fill="FFFFFF"/>
          <w:lang w:val="uk-UA"/>
        </w:rPr>
        <w:t xml:space="preserve"> </w:t>
      </w:r>
      <w:r w:rsidR="007D6E6C" w:rsidRPr="00841718">
        <w:rPr>
          <w:rFonts w:ascii="Times New Roman" w:hAnsi="Times New Roman" w:cs="Times New Roman"/>
          <w:color w:val="000000" w:themeColor="text1"/>
          <w:sz w:val="28"/>
          <w:szCs w:val="28"/>
          <w:shd w:val="clear" w:color="auto" w:fill="FFFFFF"/>
          <w:lang w:val="uk-UA"/>
        </w:rPr>
        <w:t xml:space="preserve">О. </w:t>
      </w:r>
      <w:r w:rsidRPr="00841718">
        <w:rPr>
          <w:rFonts w:ascii="Times New Roman" w:hAnsi="Times New Roman" w:cs="Times New Roman"/>
          <w:color w:val="000000" w:themeColor="text1"/>
          <w:sz w:val="28"/>
          <w:szCs w:val="28"/>
          <w:shd w:val="clear" w:color="auto" w:fill="FFFFFF"/>
          <w:lang w:val="uk-UA"/>
        </w:rPr>
        <w:t>Основні</w:t>
      </w:r>
      <w:r w:rsidR="007D6E6C" w:rsidRPr="00841718">
        <w:rPr>
          <w:rFonts w:ascii="Times New Roman" w:hAnsi="Times New Roman" w:cs="Times New Roman"/>
          <w:color w:val="000000" w:themeColor="text1"/>
          <w:sz w:val="28"/>
          <w:szCs w:val="28"/>
          <w:shd w:val="clear" w:color="auto" w:fill="FFFFFF"/>
          <w:lang w:val="uk-UA"/>
        </w:rPr>
        <w:t xml:space="preserve"> </w:t>
      </w:r>
      <w:r w:rsidRPr="00841718">
        <w:rPr>
          <w:rFonts w:ascii="Times New Roman" w:hAnsi="Times New Roman" w:cs="Times New Roman"/>
          <w:color w:val="000000" w:themeColor="text1"/>
          <w:sz w:val="28"/>
          <w:szCs w:val="28"/>
          <w:shd w:val="clear" w:color="auto" w:fill="FFFFFF"/>
          <w:lang w:val="uk-UA"/>
        </w:rPr>
        <w:t>проблеми</w:t>
      </w:r>
      <w:r>
        <w:rPr>
          <w:rFonts w:ascii="Times New Roman" w:hAnsi="Times New Roman" w:cs="Times New Roman"/>
          <w:color w:val="000000" w:themeColor="text1"/>
          <w:sz w:val="28"/>
          <w:szCs w:val="28"/>
          <w:shd w:val="clear" w:color="auto" w:fill="FFFFFF"/>
          <w:lang w:val="uk-UA"/>
        </w:rPr>
        <w:t xml:space="preserve"> </w:t>
      </w:r>
      <w:r w:rsidRPr="00841718">
        <w:rPr>
          <w:rFonts w:ascii="Times New Roman" w:hAnsi="Times New Roman" w:cs="Times New Roman"/>
          <w:color w:val="000000" w:themeColor="text1"/>
          <w:sz w:val="28"/>
          <w:szCs w:val="28"/>
          <w:shd w:val="clear" w:color="auto" w:fill="FFFFFF"/>
          <w:lang w:val="uk-UA"/>
        </w:rPr>
        <w:t>функціонування</w:t>
      </w:r>
      <w:r w:rsidR="007D6E6C" w:rsidRPr="00841718">
        <w:rPr>
          <w:rFonts w:ascii="Times New Roman" w:hAnsi="Times New Roman" w:cs="Times New Roman"/>
          <w:color w:val="000000" w:themeColor="text1"/>
          <w:sz w:val="28"/>
          <w:szCs w:val="28"/>
          <w:shd w:val="clear" w:color="auto" w:fill="FFFFFF"/>
          <w:lang w:val="uk-UA"/>
        </w:rPr>
        <w:t xml:space="preserve"> </w:t>
      </w:r>
      <w:r w:rsidRPr="00841718">
        <w:rPr>
          <w:rFonts w:ascii="Times New Roman" w:hAnsi="Times New Roman" w:cs="Times New Roman"/>
          <w:color w:val="000000" w:themeColor="text1"/>
          <w:sz w:val="28"/>
          <w:szCs w:val="28"/>
          <w:shd w:val="clear" w:color="auto" w:fill="FFFFFF"/>
          <w:lang w:val="uk-UA"/>
        </w:rPr>
        <w:t>системи</w:t>
      </w:r>
      <w:r w:rsidR="007D6E6C" w:rsidRPr="00841718">
        <w:rPr>
          <w:rFonts w:ascii="Times New Roman" w:hAnsi="Times New Roman" w:cs="Times New Roman"/>
          <w:color w:val="000000" w:themeColor="text1"/>
          <w:sz w:val="28"/>
          <w:szCs w:val="28"/>
          <w:shd w:val="clear" w:color="auto" w:fill="FFFFFF"/>
          <w:lang w:val="uk-UA"/>
        </w:rPr>
        <w:t xml:space="preserve"> збaлaнсoвaниx </w:t>
      </w:r>
      <w:r w:rsidRPr="00841718">
        <w:rPr>
          <w:rFonts w:ascii="Times New Roman" w:hAnsi="Times New Roman" w:cs="Times New Roman"/>
          <w:color w:val="000000" w:themeColor="text1"/>
          <w:sz w:val="28"/>
          <w:szCs w:val="28"/>
          <w:shd w:val="clear" w:color="auto" w:fill="FFFFFF"/>
          <w:lang w:val="uk-UA"/>
        </w:rPr>
        <w:t>показників</w:t>
      </w:r>
      <w:r w:rsidR="007D6E6C" w:rsidRPr="00841718">
        <w:rPr>
          <w:rFonts w:ascii="Times New Roman" w:hAnsi="Times New Roman" w:cs="Times New Roman"/>
          <w:color w:val="000000" w:themeColor="text1"/>
          <w:sz w:val="28"/>
          <w:szCs w:val="28"/>
          <w:shd w:val="clear" w:color="auto" w:fill="FFFFFF"/>
          <w:lang w:val="uk-UA"/>
        </w:rPr>
        <w:t xml:space="preserve"> у </w:t>
      </w:r>
      <w:r w:rsidRPr="00841718">
        <w:rPr>
          <w:rFonts w:ascii="Times New Roman" w:hAnsi="Times New Roman" w:cs="Times New Roman"/>
          <w:color w:val="000000" w:themeColor="text1"/>
          <w:sz w:val="28"/>
          <w:szCs w:val="28"/>
          <w:shd w:val="clear" w:color="auto" w:fill="FFFFFF"/>
          <w:lang w:val="uk-UA"/>
        </w:rPr>
        <w:t>стратегічному</w:t>
      </w:r>
      <w:r w:rsidR="007D6E6C" w:rsidRPr="00841718">
        <w:rPr>
          <w:rFonts w:ascii="Times New Roman" w:hAnsi="Times New Roman" w:cs="Times New Roman"/>
          <w:color w:val="000000" w:themeColor="text1"/>
          <w:sz w:val="28"/>
          <w:szCs w:val="28"/>
          <w:shd w:val="clear" w:color="auto" w:fill="FFFFFF"/>
          <w:lang w:val="uk-UA"/>
        </w:rPr>
        <w:t xml:space="preserve"> </w:t>
      </w:r>
      <w:r w:rsidRPr="00841718">
        <w:rPr>
          <w:rFonts w:ascii="Times New Roman" w:hAnsi="Times New Roman" w:cs="Times New Roman"/>
          <w:color w:val="000000" w:themeColor="text1"/>
          <w:sz w:val="28"/>
          <w:szCs w:val="28"/>
          <w:shd w:val="clear" w:color="auto" w:fill="FFFFFF"/>
          <w:lang w:val="uk-UA"/>
        </w:rPr>
        <w:t>контролінгу</w:t>
      </w:r>
      <w:r w:rsidR="007D6E6C" w:rsidRPr="00841718">
        <w:rPr>
          <w:rFonts w:ascii="Times New Roman" w:hAnsi="Times New Roman" w:cs="Times New Roman"/>
          <w:color w:val="000000" w:themeColor="text1"/>
          <w:sz w:val="28"/>
          <w:szCs w:val="28"/>
          <w:shd w:val="clear" w:color="auto" w:fill="FFFFFF"/>
          <w:lang w:val="uk-UA"/>
        </w:rPr>
        <w:t>. Економіка. Фінанси. Право. 2020. № 5. С. 13–20. URL:</w:t>
      </w:r>
      <w:r w:rsidRPr="00841718">
        <w:rPr>
          <w:rFonts w:ascii="Times New Roman" w:hAnsi="Times New Roman" w:cs="Times New Roman"/>
          <w:color w:val="000000" w:themeColor="text1"/>
          <w:sz w:val="28"/>
          <w:szCs w:val="28"/>
          <w:shd w:val="clear" w:color="auto" w:fill="FFFFFF"/>
          <w:lang w:val="uk-UA"/>
        </w:rPr>
        <w:t xml:space="preserve"> </w:t>
      </w:r>
      <w:hyperlink r:id="rId9" w:history="1">
        <w:r w:rsidR="007D6E6C" w:rsidRPr="00841718">
          <w:rPr>
            <w:rStyle w:val="a5"/>
            <w:rFonts w:ascii="Times New Roman" w:hAnsi="Times New Roman" w:cs="Times New Roman"/>
            <w:color w:val="000000" w:themeColor="text1"/>
            <w:sz w:val="28"/>
            <w:szCs w:val="28"/>
            <w:u w:val="none"/>
            <w:shd w:val="clear" w:color="auto" w:fill="FFFFFF"/>
            <w:lang w:val="uk-UA"/>
          </w:rPr>
          <w:t>http://eir.nuos.edu.ua/xmlui/handle/123456789/4691</w:t>
        </w:r>
      </w:hyperlink>
      <w:r w:rsidR="00B075C3" w:rsidRPr="00841718">
        <w:rPr>
          <w:rFonts w:ascii="Times New Roman" w:hAnsi="Times New Roman" w:cs="Times New Roman"/>
          <w:color w:val="000000" w:themeColor="text1"/>
          <w:sz w:val="28"/>
          <w:szCs w:val="28"/>
          <w:lang w:val="uk-UA"/>
        </w:rPr>
        <w:t>.</w:t>
      </w:r>
    </w:p>
    <w:p w:rsidR="00B075C3" w:rsidRPr="00C77DE3" w:rsidRDefault="00C77DE3" w:rsidP="00C77DE3">
      <w:pPr>
        <w:spacing w:after="0" w:line="360" w:lineRule="auto"/>
        <w:ind w:firstLine="709"/>
        <w:jc w:val="both"/>
        <w:rPr>
          <w:rFonts w:ascii="Times New Roman" w:hAnsi="Times New Roman" w:cs="Times New Roman"/>
          <w:color w:val="000000" w:themeColor="text1"/>
          <w:sz w:val="28"/>
          <w:szCs w:val="28"/>
          <w:lang w:val="uk-UA"/>
        </w:rPr>
      </w:pPr>
      <w:r w:rsidRPr="00C77DE3">
        <w:rPr>
          <w:rFonts w:ascii="Times New Roman" w:hAnsi="Times New Roman" w:cs="Times New Roman"/>
          <w:color w:val="000000" w:themeColor="text1"/>
          <w:sz w:val="28"/>
          <w:szCs w:val="28"/>
          <w:shd w:val="clear" w:color="auto" w:fill="FFFFFF"/>
          <w:lang w:val="uk-UA"/>
        </w:rPr>
        <w:t xml:space="preserve">6. </w:t>
      </w:r>
      <w:r w:rsidR="00B075C3" w:rsidRPr="00C77DE3">
        <w:rPr>
          <w:rFonts w:ascii="Times New Roman" w:hAnsi="Times New Roman" w:cs="Times New Roman"/>
          <w:color w:val="000000" w:themeColor="text1"/>
          <w:sz w:val="28"/>
          <w:szCs w:val="28"/>
          <w:shd w:val="clear" w:color="auto" w:fill="FFFFFF"/>
          <w:lang w:val="uk-UA"/>
        </w:rPr>
        <w:t>Гавриленко Н.</w:t>
      </w:r>
      <w:r w:rsidRPr="00C77DE3">
        <w:rPr>
          <w:rFonts w:ascii="Times New Roman" w:hAnsi="Times New Roman" w:cs="Times New Roman"/>
          <w:color w:val="000000" w:themeColor="text1"/>
          <w:sz w:val="28"/>
          <w:szCs w:val="28"/>
          <w:shd w:val="clear" w:color="auto" w:fill="FFFFFF"/>
          <w:lang w:val="uk-UA"/>
        </w:rPr>
        <w:t xml:space="preserve"> </w:t>
      </w:r>
      <w:r w:rsidR="00B075C3" w:rsidRPr="00C77DE3">
        <w:rPr>
          <w:rFonts w:ascii="Times New Roman" w:hAnsi="Times New Roman" w:cs="Times New Roman"/>
          <w:color w:val="000000" w:themeColor="text1"/>
          <w:sz w:val="28"/>
          <w:szCs w:val="28"/>
          <w:shd w:val="clear" w:color="auto" w:fill="FFFFFF"/>
          <w:lang w:val="uk-UA"/>
        </w:rPr>
        <w:t>В., Грищенко О.</w:t>
      </w:r>
      <w:r w:rsidRPr="00C77DE3">
        <w:rPr>
          <w:rFonts w:ascii="Times New Roman" w:hAnsi="Times New Roman" w:cs="Times New Roman"/>
          <w:color w:val="000000" w:themeColor="text1"/>
          <w:sz w:val="28"/>
          <w:szCs w:val="28"/>
          <w:shd w:val="clear" w:color="auto" w:fill="FFFFFF"/>
          <w:lang w:val="uk-UA"/>
        </w:rPr>
        <w:t xml:space="preserve"> </w:t>
      </w:r>
      <w:r w:rsidR="00B075C3" w:rsidRPr="00C77DE3">
        <w:rPr>
          <w:rFonts w:ascii="Times New Roman" w:hAnsi="Times New Roman" w:cs="Times New Roman"/>
          <w:color w:val="000000" w:themeColor="text1"/>
          <w:sz w:val="28"/>
          <w:szCs w:val="28"/>
          <w:shd w:val="clear" w:color="auto" w:fill="FFFFFF"/>
          <w:lang w:val="uk-UA"/>
        </w:rPr>
        <w:t>В. Податкові витр</w:t>
      </w:r>
      <w:r w:rsidR="00E42EA9" w:rsidRPr="00C77DE3">
        <w:rPr>
          <w:rFonts w:ascii="Times New Roman" w:hAnsi="Times New Roman" w:cs="Times New Roman"/>
          <w:color w:val="000000" w:themeColor="text1"/>
          <w:sz w:val="28"/>
          <w:szCs w:val="28"/>
          <w:shd w:val="clear" w:color="auto" w:fill="FFFFFF"/>
          <w:lang w:val="uk-UA"/>
        </w:rPr>
        <w:t xml:space="preserve">ати та контроль їх стану </w:t>
      </w:r>
      <w:r w:rsidR="00B075C3" w:rsidRPr="00C77DE3">
        <w:rPr>
          <w:rFonts w:ascii="Times New Roman" w:hAnsi="Times New Roman" w:cs="Times New Roman"/>
          <w:color w:val="000000" w:themeColor="text1"/>
          <w:sz w:val="28"/>
          <w:szCs w:val="28"/>
          <w:shd w:val="clear" w:color="auto" w:fill="FFFFFF"/>
          <w:lang w:val="uk-UA"/>
        </w:rPr>
        <w:t xml:space="preserve">в системі обліково-податкового інформаційного простору. Глобальні та національні проблеми економіки. 2016. </w:t>
      </w:r>
      <w:proofErr w:type="spellStart"/>
      <w:r w:rsidR="00B075C3" w:rsidRPr="00C77DE3">
        <w:rPr>
          <w:rFonts w:ascii="Times New Roman" w:hAnsi="Times New Roman" w:cs="Times New Roman"/>
          <w:color w:val="000000" w:themeColor="text1"/>
          <w:sz w:val="28"/>
          <w:szCs w:val="28"/>
          <w:shd w:val="clear" w:color="auto" w:fill="FFFFFF"/>
          <w:lang w:val="uk-UA"/>
        </w:rPr>
        <w:t>Вип</w:t>
      </w:r>
      <w:proofErr w:type="spellEnd"/>
      <w:r w:rsidR="00B075C3" w:rsidRPr="00C77DE3">
        <w:rPr>
          <w:rFonts w:ascii="Times New Roman" w:hAnsi="Times New Roman" w:cs="Times New Roman"/>
          <w:color w:val="000000" w:themeColor="text1"/>
          <w:sz w:val="28"/>
          <w:szCs w:val="28"/>
          <w:shd w:val="clear" w:color="auto" w:fill="FFFFFF"/>
          <w:lang w:val="uk-UA"/>
        </w:rPr>
        <w:t>. 14. С. 922–927.</w:t>
      </w:r>
    </w:p>
    <w:p w:rsidR="004571A5" w:rsidRPr="008B0B67" w:rsidRDefault="00C77DE3" w:rsidP="00C77DE3">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shd w:val="clear" w:color="auto" w:fill="FFFFFF"/>
          <w:lang w:val="uk-UA"/>
        </w:rPr>
        <w:t xml:space="preserve">7. </w:t>
      </w:r>
      <w:r w:rsidR="004571A5" w:rsidRPr="00C77DE3">
        <w:rPr>
          <w:rFonts w:ascii="Times New Roman" w:hAnsi="Times New Roman" w:cs="Times New Roman"/>
          <w:color w:val="000000" w:themeColor="text1"/>
          <w:sz w:val="28"/>
          <w:szCs w:val="28"/>
          <w:shd w:val="clear" w:color="auto" w:fill="FFFFFF"/>
          <w:lang w:val="en-US"/>
        </w:rPr>
        <w:t>Kulinich</w:t>
      </w:r>
      <w:r w:rsidR="004571A5" w:rsidRPr="00C77DE3">
        <w:rPr>
          <w:rFonts w:ascii="Times New Roman" w:hAnsi="Times New Roman" w:cs="Times New Roman"/>
          <w:color w:val="000000" w:themeColor="text1"/>
          <w:sz w:val="28"/>
          <w:szCs w:val="28"/>
          <w:shd w:val="clear" w:color="auto" w:fill="FFFFFF"/>
          <w:lang w:val="uk-UA"/>
        </w:rPr>
        <w:t xml:space="preserve">, </w:t>
      </w:r>
      <w:r w:rsidR="004571A5" w:rsidRPr="00C77DE3">
        <w:rPr>
          <w:rFonts w:ascii="Times New Roman" w:hAnsi="Times New Roman" w:cs="Times New Roman"/>
          <w:color w:val="000000" w:themeColor="text1"/>
          <w:sz w:val="28"/>
          <w:szCs w:val="28"/>
          <w:shd w:val="clear" w:color="auto" w:fill="FFFFFF"/>
          <w:lang w:val="en-US"/>
        </w:rPr>
        <w:t>Tetiana</w:t>
      </w:r>
      <w:r w:rsidR="004571A5" w:rsidRPr="00C77DE3">
        <w:rPr>
          <w:rFonts w:ascii="Times New Roman" w:hAnsi="Times New Roman" w:cs="Times New Roman"/>
          <w:color w:val="000000" w:themeColor="text1"/>
          <w:sz w:val="28"/>
          <w:szCs w:val="28"/>
          <w:shd w:val="clear" w:color="auto" w:fill="FFFFFF"/>
          <w:lang w:val="uk-UA"/>
        </w:rPr>
        <w:t xml:space="preserve">; </w:t>
      </w:r>
      <w:r w:rsidR="004571A5" w:rsidRPr="00C77DE3">
        <w:rPr>
          <w:rFonts w:ascii="Times New Roman" w:hAnsi="Times New Roman" w:cs="Times New Roman"/>
          <w:color w:val="000000" w:themeColor="text1"/>
          <w:sz w:val="28"/>
          <w:szCs w:val="28"/>
          <w:shd w:val="clear" w:color="auto" w:fill="FFFFFF"/>
          <w:lang w:val="en-US"/>
        </w:rPr>
        <w:t>Shepel</w:t>
      </w:r>
      <w:r w:rsidR="004571A5" w:rsidRPr="00C77DE3">
        <w:rPr>
          <w:rFonts w:ascii="Times New Roman" w:hAnsi="Times New Roman" w:cs="Times New Roman"/>
          <w:color w:val="000000" w:themeColor="text1"/>
          <w:sz w:val="28"/>
          <w:szCs w:val="28"/>
          <w:shd w:val="clear" w:color="auto" w:fill="FFFFFF"/>
          <w:lang w:val="uk-UA"/>
        </w:rPr>
        <w:t xml:space="preserve">, </w:t>
      </w:r>
      <w:r w:rsidR="004571A5" w:rsidRPr="00C77DE3">
        <w:rPr>
          <w:rFonts w:ascii="Times New Roman" w:hAnsi="Times New Roman" w:cs="Times New Roman"/>
          <w:color w:val="000000" w:themeColor="text1"/>
          <w:sz w:val="28"/>
          <w:szCs w:val="28"/>
          <w:shd w:val="clear" w:color="auto" w:fill="FFFFFF"/>
          <w:lang w:val="en-US"/>
        </w:rPr>
        <w:t>Inesa</w:t>
      </w:r>
      <w:r w:rsidR="004571A5" w:rsidRPr="00C77DE3">
        <w:rPr>
          <w:rFonts w:ascii="Times New Roman" w:hAnsi="Times New Roman" w:cs="Times New Roman"/>
          <w:color w:val="000000" w:themeColor="text1"/>
          <w:sz w:val="28"/>
          <w:szCs w:val="28"/>
          <w:shd w:val="clear" w:color="auto" w:fill="FFFFFF"/>
          <w:lang w:val="uk-UA"/>
        </w:rPr>
        <w:t xml:space="preserve">; </w:t>
      </w:r>
      <w:r w:rsidR="004571A5" w:rsidRPr="00C77DE3">
        <w:rPr>
          <w:rFonts w:ascii="Times New Roman" w:hAnsi="Times New Roman" w:cs="Times New Roman"/>
          <w:color w:val="000000" w:themeColor="text1"/>
          <w:sz w:val="28"/>
          <w:szCs w:val="28"/>
          <w:shd w:val="clear" w:color="auto" w:fill="FFFFFF"/>
          <w:lang w:val="en-US"/>
        </w:rPr>
        <w:t>Havrylenko</w:t>
      </w:r>
      <w:r w:rsidR="004571A5" w:rsidRPr="00C77DE3">
        <w:rPr>
          <w:rFonts w:ascii="Times New Roman" w:hAnsi="Times New Roman" w:cs="Times New Roman"/>
          <w:color w:val="000000" w:themeColor="text1"/>
          <w:sz w:val="28"/>
          <w:szCs w:val="28"/>
          <w:shd w:val="clear" w:color="auto" w:fill="FFFFFF"/>
          <w:lang w:val="uk-UA"/>
        </w:rPr>
        <w:t xml:space="preserve">, </w:t>
      </w:r>
      <w:r w:rsidR="004571A5" w:rsidRPr="00C77DE3">
        <w:rPr>
          <w:rFonts w:ascii="Times New Roman" w:hAnsi="Times New Roman" w:cs="Times New Roman"/>
          <w:color w:val="000000" w:themeColor="text1"/>
          <w:sz w:val="28"/>
          <w:szCs w:val="28"/>
          <w:shd w:val="clear" w:color="auto" w:fill="FFFFFF"/>
          <w:lang w:val="en-US"/>
        </w:rPr>
        <w:t>Nataliia</w:t>
      </w:r>
      <w:r w:rsidR="004571A5" w:rsidRPr="00C77DE3">
        <w:rPr>
          <w:rFonts w:ascii="Times New Roman" w:hAnsi="Times New Roman" w:cs="Times New Roman"/>
          <w:color w:val="000000" w:themeColor="text1"/>
          <w:sz w:val="28"/>
          <w:szCs w:val="28"/>
          <w:shd w:val="clear" w:color="auto" w:fill="FFFFFF"/>
          <w:lang w:val="uk-UA"/>
        </w:rPr>
        <w:t>. Розвиток</w:t>
      </w:r>
      <w:r>
        <w:rPr>
          <w:rFonts w:ascii="Times New Roman" w:hAnsi="Times New Roman" w:cs="Times New Roman"/>
          <w:color w:val="000000" w:themeColor="text1"/>
          <w:sz w:val="28"/>
          <w:szCs w:val="28"/>
          <w:shd w:val="clear" w:color="auto" w:fill="FFFFFF"/>
          <w:lang w:val="uk-UA"/>
        </w:rPr>
        <w:t xml:space="preserve"> </w:t>
      </w:r>
      <w:r w:rsidR="004571A5" w:rsidRPr="00C77DE3">
        <w:rPr>
          <w:rFonts w:ascii="Times New Roman" w:hAnsi="Times New Roman" w:cs="Times New Roman"/>
          <w:color w:val="000000" w:themeColor="text1"/>
          <w:sz w:val="28"/>
          <w:szCs w:val="28"/>
          <w:shd w:val="clear" w:color="auto" w:fill="FFFFFF"/>
          <w:lang w:val="uk-UA"/>
        </w:rPr>
        <w:t>управлінського обліку на основі ризик-орієнтованого підходу.</w:t>
      </w:r>
      <w:r>
        <w:rPr>
          <w:rFonts w:ascii="Times New Roman" w:hAnsi="Times New Roman" w:cs="Times New Roman"/>
          <w:color w:val="000000" w:themeColor="text1"/>
          <w:sz w:val="28"/>
          <w:szCs w:val="28"/>
          <w:shd w:val="clear" w:color="auto" w:fill="FFFFFF"/>
          <w:lang w:val="uk-UA"/>
        </w:rPr>
        <w:t xml:space="preserve"> </w:t>
      </w:r>
      <w:r w:rsidR="004571A5" w:rsidRPr="00C77DE3">
        <w:rPr>
          <w:rStyle w:val="a7"/>
          <w:rFonts w:ascii="Times New Roman" w:hAnsi="Times New Roman" w:cs="Times New Roman"/>
          <w:b w:val="0"/>
          <w:color w:val="000000" w:themeColor="text1"/>
          <w:sz w:val="28"/>
          <w:szCs w:val="28"/>
          <w:shd w:val="clear" w:color="auto" w:fill="FFFFFF"/>
          <w:lang w:val="uk-UA"/>
        </w:rPr>
        <w:t>Економічний аналіз</w:t>
      </w:r>
      <w:r w:rsidR="005F159D">
        <w:rPr>
          <w:rFonts w:ascii="Times New Roman" w:hAnsi="Times New Roman" w:cs="Times New Roman"/>
          <w:color w:val="000000" w:themeColor="text1"/>
          <w:sz w:val="28"/>
          <w:szCs w:val="28"/>
          <w:shd w:val="clear" w:color="auto" w:fill="FFFFFF"/>
          <w:lang w:val="uk-UA"/>
        </w:rPr>
        <w:t>, 2021</w:t>
      </w:r>
      <w:r w:rsidR="004571A5" w:rsidRPr="00C77DE3">
        <w:rPr>
          <w:rFonts w:ascii="Times New Roman" w:hAnsi="Times New Roman" w:cs="Times New Roman"/>
          <w:color w:val="000000" w:themeColor="text1"/>
          <w:sz w:val="28"/>
          <w:szCs w:val="28"/>
          <w:shd w:val="clear" w:color="auto" w:fill="FFFFFF"/>
          <w:lang w:val="uk-UA"/>
        </w:rPr>
        <w:t xml:space="preserve">, </w:t>
      </w:r>
      <w:proofErr w:type="spellStart"/>
      <w:r w:rsidR="00E93571">
        <w:rPr>
          <w:rFonts w:ascii="Times New Roman" w:hAnsi="Times New Roman" w:cs="Times New Roman"/>
          <w:color w:val="000000" w:themeColor="text1"/>
          <w:sz w:val="28"/>
          <w:szCs w:val="28"/>
          <w:shd w:val="clear" w:color="auto" w:fill="FFFFFF"/>
        </w:rPr>
        <w:t>вип</w:t>
      </w:r>
      <w:proofErr w:type="spellEnd"/>
      <w:r w:rsidR="005F159D">
        <w:rPr>
          <w:rFonts w:ascii="Times New Roman" w:hAnsi="Times New Roman" w:cs="Times New Roman"/>
          <w:color w:val="000000" w:themeColor="text1"/>
          <w:sz w:val="28"/>
          <w:szCs w:val="28"/>
          <w:shd w:val="clear" w:color="auto" w:fill="FFFFFF"/>
          <w:lang w:val="uk-UA"/>
        </w:rPr>
        <w:t xml:space="preserve">. </w:t>
      </w:r>
      <w:proofErr w:type="gramStart"/>
      <w:r w:rsidR="005F159D">
        <w:rPr>
          <w:rFonts w:ascii="Times New Roman" w:hAnsi="Times New Roman" w:cs="Times New Roman"/>
          <w:color w:val="000000" w:themeColor="text1"/>
          <w:sz w:val="28"/>
          <w:szCs w:val="28"/>
          <w:shd w:val="clear" w:color="auto" w:fill="FFFFFF"/>
          <w:lang w:val="uk-UA"/>
        </w:rPr>
        <w:t>31</w:t>
      </w:r>
      <w:r w:rsidR="004571A5" w:rsidRPr="00C77DE3">
        <w:rPr>
          <w:rFonts w:ascii="Times New Roman" w:hAnsi="Times New Roman" w:cs="Times New Roman"/>
          <w:color w:val="000000" w:themeColor="text1"/>
          <w:sz w:val="28"/>
          <w:szCs w:val="28"/>
          <w:shd w:val="clear" w:color="auto" w:fill="FFFFFF"/>
          <w:lang w:val="uk-UA"/>
        </w:rPr>
        <w:t xml:space="preserve">, </w:t>
      </w:r>
      <w:r w:rsidR="005F159D">
        <w:rPr>
          <w:rFonts w:ascii="Times New Roman" w:hAnsi="Times New Roman" w:cs="Times New Roman"/>
          <w:color w:val="000000" w:themeColor="text1"/>
          <w:sz w:val="28"/>
          <w:szCs w:val="28"/>
          <w:shd w:val="clear" w:color="auto" w:fill="FFFFFF"/>
        </w:rPr>
        <w:t>с</w:t>
      </w:r>
      <w:r w:rsidR="005F159D">
        <w:rPr>
          <w:rFonts w:ascii="Times New Roman" w:hAnsi="Times New Roman" w:cs="Times New Roman"/>
          <w:color w:val="000000" w:themeColor="text1"/>
          <w:sz w:val="28"/>
          <w:szCs w:val="28"/>
          <w:shd w:val="clear" w:color="auto" w:fill="FFFFFF"/>
          <w:lang w:val="uk-UA"/>
        </w:rPr>
        <w:t>. 17-24.</w:t>
      </w:r>
      <w:proofErr w:type="gramEnd"/>
      <w:r w:rsidR="005F159D">
        <w:rPr>
          <w:rFonts w:ascii="Times New Roman" w:hAnsi="Times New Roman" w:cs="Times New Roman"/>
          <w:color w:val="000000" w:themeColor="text1"/>
          <w:sz w:val="28"/>
          <w:szCs w:val="28"/>
          <w:shd w:val="clear" w:color="auto" w:fill="FFFFFF"/>
          <w:lang w:val="uk-UA"/>
        </w:rPr>
        <w:t xml:space="preserve"> </w:t>
      </w:r>
      <w:r w:rsidR="00E93571" w:rsidRPr="00E93571">
        <w:rPr>
          <w:rFonts w:ascii="Times New Roman" w:hAnsi="Times New Roman" w:cs="Times New Roman"/>
          <w:color w:val="000000" w:themeColor="text1"/>
          <w:sz w:val="28"/>
          <w:szCs w:val="28"/>
          <w:shd w:val="clear" w:color="auto" w:fill="FFFFFF"/>
          <w:lang w:val="en-US"/>
        </w:rPr>
        <w:t>URL</w:t>
      </w:r>
      <w:r w:rsidR="00E93571">
        <w:rPr>
          <w:rFonts w:ascii="Times New Roman" w:hAnsi="Times New Roman" w:cs="Times New Roman"/>
          <w:color w:val="000000" w:themeColor="text1"/>
          <w:sz w:val="28"/>
          <w:szCs w:val="28"/>
          <w:shd w:val="clear" w:color="auto" w:fill="FFFFFF"/>
          <w:lang w:val="en-US"/>
        </w:rPr>
        <w:t>:</w:t>
      </w:r>
      <w:r w:rsidR="00E93571" w:rsidRPr="00E93571">
        <w:rPr>
          <w:rFonts w:ascii="Times New Roman" w:hAnsi="Times New Roman" w:cs="Times New Roman"/>
          <w:color w:val="000000" w:themeColor="text1"/>
          <w:sz w:val="28"/>
          <w:szCs w:val="28"/>
          <w:shd w:val="clear" w:color="auto" w:fill="FFFFFF"/>
        </w:rPr>
        <w:t xml:space="preserve"> </w:t>
      </w:r>
      <w:hyperlink r:id="rId10" w:tgtFrame="_new" w:history="1">
        <w:r w:rsidR="004571A5" w:rsidRPr="008B0B67">
          <w:rPr>
            <w:rStyle w:val="a5"/>
            <w:rFonts w:ascii="Times New Roman" w:hAnsi="Times New Roman" w:cs="Times New Roman"/>
            <w:color w:val="000000" w:themeColor="text1"/>
            <w:sz w:val="28"/>
            <w:szCs w:val="28"/>
            <w:u w:val="none"/>
            <w:shd w:val="clear" w:color="auto" w:fill="FFFFFF"/>
          </w:rPr>
          <w:t>https://www.econa.org.ua/index.php/econa/article/view/1868</w:t>
        </w:r>
      </w:hyperlink>
      <w:r w:rsidR="004571A5" w:rsidRPr="008B0B67">
        <w:rPr>
          <w:rFonts w:ascii="Times New Roman" w:hAnsi="Times New Roman" w:cs="Times New Roman"/>
          <w:color w:val="000000" w:themeColor="text1"/>
          <w:sz w:val="28"/>
          <w:szCs w:val="28"/>
          <w:shd w:val="clear" w:color="auto" w:fill="FFFFFF"/>
        </w:rPr>
        <w:t xml:space="preserve">. </w:t>
      </w:r>
    </w:p>
    <w:p w:rsidR="005B6AF6" w:rsidRPr="008B0B67" w:rsidRDefault="00C77DE3" w:rsidP="00AC638F">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8. </w:t>
      </w:r>
      <w:r w:rsidR="005B6AF6" w:rsidRPr="00C77DE3">
        <w:rPr>
          <w:rFonts w:ascii="Times New Roman" w:hAnsi="Times New Roman" w:cs="Times New Roman"/>
          <w:color w:val="000000" w:themeColor="text1"/>
          <w:sz w:val="28"/>
          <w:szCs w:val="28"/>
          <w:lang w:val="uk-UA"/>
        </w:rPr>
        <w:t>Козіцька, Н. Управлінський облік та внутрішньогосподарський контроль</w:t>
      </w:r>
      <w:r w:rsidR="00086CE6">
        <w:rPr>
          <w:rFonts w:ascii="Times New Roman" w:hAnsi="Times New Roman" w:cs="Times New Roman"/>
          <w:color w:val="000000" w:themeColor="text1"/>
          <w:sz w:val="28"/>
          <w:szCs w:val="28"/>
          <w:lang w:val="uk-UA"/>
        </w:rPr>
        <w:t xml:space="preserve"> </w:t>
      </w:r>
      <w:r w:rsidR="005B6AF6" w:rsidRPr="008B0B67">
        <w:rPr>
          <w:rFonts w:ascii="Times New Roman" w:hAnsi="Times New Roman" w:cs="Times New Roman"/>
          <w:color w:val="000000" w:themeColor="text1"/>
          <w:sz w:val="28"/>
          <w:szCs w:val="28"/>
          <w:lang w:val="uk-UA"/>
        </w:rPr>
        <w:t xml:space="preserve">виробничих процесів = </w:t>
      </w:r>
      <w:r w:rsidR="005B6AF6" w:rsidRPr="008B0B67">
        <w:rPr>
          <w:rFonts w:ascii="Times New Roman" w:hAnsi="Times New Roman" w:cs="Times New Roman"/>
          <w:color w:val="000000" w:themeColor="text1"/>
          <w:sz w:val="28"/>
          <w:szCs w:val="28"/>
          <w:lang w:val="en-US"/>
        </w:rPr>
        <w:t>Management</w:t>
      </w:r>
      <w:r w:rsidR="005B6AF6" w:rsidRPr="008B0B67">
        <w:rPr>
          <w:rFonts w:ascii="Times New Roman" w:hAnsi="Times New Roman" w:cs="Times New Roman"/>
          <w:color w:val="000000" w:themeColor="text1"/>
          <w:sz w:val="28"/>
          <w:szCs w:val="28"/>
          <w:lang w:val="uk-UA"/>
        </w:rPr>
        <w:t xml:space="preserve"> </w:t>
      </w:r>
      <w:r w:rsidR="005B6AF6" w:rsidRPr="008B0B67">
        <w:rPr>
          <w:rFonts w:ascii="Times New Roman" w:hAnsi="Times New Roman" w:cs="Times New Roman"/>
          <w:color w:val="000000" w:themeColor="text1"/>
          <w:sz w:val="28"/>
          <w:szCs w:val="28"/>
          <w:lang w:val="en-US"/>
        </w:rPr>
        <w:t>Accounting</w:t>
      </w:r>
      <w:r w:rsidR="005B6AF6" w:rsidRPr="008B0B67">
        <w:rPr>
          <w:rFonts w:ascii="Times New Roman" w:hAnsi="Times New Roman" w:cs="Times New Roman"/>
          <w:color w:val="000000" w:themeColor="text1"/>
          <w:sz w:val="28"/>
          <w:szCs w:val="28"/>
          <w:lang w:val="uk-UA"/>
        </w:rPr>
        <w:t xml:space="preserve"> </w:t>
      </w:r>
      <w:r w:rsidR="005B6AF6" w:rsidRPr="008B0B67">
        <w:rPr>
          <w:rFonts w:ascii="Times New Roman" w:hAnsi="Times New Roman" w:cs="Times New Roman"/>
          <w:color w:val="000000" w:themeColor="text1"/>
          <w:sz w:val="28"/>
          <w:szCs w:val="28"/>
          <w:lang w:val="en-US"/>
        </w:rPr>
        <w:t>and</w:t>
      </w:r>
      <w:r w:rsidR="005B6AF6" w:rsidRPr="008B0B67">
        <w:rPr>
          <w:rFonts w:ascii="Times New Roman" w:hAnsi="Times New Roman" w:cs="Times New Roman"/>
          <w:color w:val="000000" w:themeColor="text1"/>
          <w:sz w:val="28"/>
          <w:szCs w:val="28"/>
          <w:lang w:val="uk-UA"/>
        </w:rPr>
        <w:t xml:space="preserve"> </w:t>
      </w:r>
      <w:r w:rsidR="005B6AF6" w:rsidRPr="008B0B67">
        <w:rPr>
          <w:rFonts w:ascii="Times New Roman" w:hAnsi="Times New Roman" w:cs="Times New Roman"/>
          <w:color w:val="000000" w:themeColor="text1"/>
          <w:sz w:val="28"/>
          <w:szCs w:val="28"/>
          <w:lang w:val="en-US"/>
        </w:rPr>
        <w:t>Internal</w:t>
      </w:r>
      <w:r w:rsidR="005B6AF6" w:rsidRPr="008B0B67">
        <w:rPr>
          <w:rFonts w:ascii="Times New Roman" w:hAnsi="Times New Roman" w:cs="Times New Roman"/>
          <w:color w:val="000000" w:themeColor="text1"/>
          <w:sz w:val="28"/>
          <w:szCs w:val="28"/>
          <w:lang w:val="uk-UA"/>
        </w:rPr>
        <w:t xml:space="preserve"> </w:t>
      </w:r>
      <w:r w:rsidR="005B6AF6" w:rsidRPr="008B0B67">
        <w:rPr>
          <w:rFonts w:ascii="Times New Roman" w:hAnsi="Times New Roman" w:cs="Times New Roman"/>
          <w:color w:val="000000" w:themeColor="text1"/>
          <w:sz w:val="28"/>
          <w:szCs w:val="28"/>
          <w:lang w:val="en-US"/>
        </w:rPr>
        <w:t>Economic</w:t>
      </w:r>
      <w:r w:rsidR="005B6AF6" w:rsidRPr="008B0B67">
        <w:rPr>
          <w:rFonts w:ascii="Times New Roman" w:hAnsi="Times New Roman" w:cs="Times New Roman"/>
          <w:color w:val="000000" w:themeColor="text1"/>
          <w:sz w:val="28"/>
          <w:szCs w:val="28"/>
          <w:lang w:val="uk-UA"/>
        </w:rPr>
        <w:t xml:space="preserve"> </w:t>
      </w:r>
      <w:r w:rsidR="005B6AF6" w:rsidRPr="008B0B67">
        <w:rPr>
          <w:rFonts w:ascii="Times New Roman" w:hAnsi="Times New Roman" w:cs="Times New Roman"/>
          <w:color w:val="000000" w:themeColor="text1"/>
          <w:sz w:val="28"/>
          <w:szCs w:val="28"/>
          <w:lang w:val="en-US"/>
        </w:rPr>
        <w:t>Monitoring</w:t>
      </w:r>
      <w:r w:rsidR="005B6AF6" w:rsidRPr="008B0B67">
        <w:rPr>
          <w:rFonts w:ascii="Times New Roman" w:hAnsi="Times New Roman" w:cs="Times New Roman"/>
          <w:color w:val="000000" w:themeColor="text1"/>
          <w:sz w:val="28"/>
          <w:szCs w:val="28"/>
          <w:lang w:val="uk-UA"/>
        </w:rPr>
        <w:t xml:space="preserve"> </w:t>
      </w:r>
      <w:r w:rsidR="005B6AF6" w:rsidRPr="008B0B67">
        <w:rPr>
          <w:rFonts w:ascii="Times New Roman" w:hAnsi="Times New Roman" w:cs="Times New Roman"/>
          <w:color w:val="000000" w:themeColor="text1"/>
          <w:sz w:val="28"/>
          <w:szCs w:val="28"/>
          <w:lang w:val="en-US"/>
        </w:rPr>
        <w:t>of</w:t>
      </w:r>
      <w:r w:rsidR="005B6AF6" w:rsidRPr="008B0B67">
        <w:rPr>
          <w:rFonts w:ascii="Times New Roman" w:hAnsi="Times New Roman" w:cs="Times New Roman"/>
          <w:color w:val="000000" w:themeColor="text1"/>
          <w:sz w:val="28"/>
          <w:szCs w:val="28"/>
          <w:lang w:val="uk-UA"/>
        </w:rPr>
        <w:t xml:space="preserve"> </w:t>
      </w:r>
      <w:r w:rsidR="005B6AF6" w:rsidRPr="008B0B67">
        <w:rPr>
          <w:rFonts w:ascii="Times New Roman" w:hAnsi="Times New Roman" w:cs="Times New Roman"/>
          <w:color w:val="000000" w:themeColor="text1"/>
          <w:sz w:val="28"/>
          <w:szCs w:val="28"/>
          <w:lang w:val="en-US"/>
        </w:rPr>
        <w:t>Production</w:t>
      </w:r>
      <w:r w:rsidR="005B6AF6" w:rsidRPr="008B0B67">
        <w:rPr>
          <w:rFonts w:ascii="Times New Roman" w:hAnsi="Times New Roman" w:cs="Times New Roman"/>
          <w:color w:val="000000" w:themeColor="text1"/>
          <w:sz w:val="28"/>
          <w:szCs w:val="28"/>
          <w:lang w:val="uk-UA"/>
        </w:rPr>
        <w:t xml:space="preserve"> </w:t>
      </w:r>
      <w:r w:rsidR="005B6AF6" w:rsidRPr="008B0B67">
        <w:rPr>
          <w:rFonts w:ascii="Times New Roman" w:hAnsi="Times New Roman" w:cs="Times New Roman"/>
          <w:color w:val="000000" w:themeColor="text1"/>
          <w:sz w:val="28"/>
          <w:szCs w:val="28"/>
          <w:lang w:val="en-US"/>
        </w:rPr>
        <w:t>Processes</w:t>
      </w:r>
      <w:r w:rsidR="005B6AF6" w:rsidRPr="008B0B67">
        <w:rPr>
          <w:rFonts w:ascii="Times New Roman" w:hAnsi="Times New Roman" w:cs="Times New Roman"/>
          <w:color w:val="000000" w:themeColor="text1"/>
          <w:sz w:val="28"/>
          <w:szCs w:val="28"/>
          <w:lang w:val="uk-UA"/>
        </w:rPr>
        <w:t xml:space="preserve"> / Н. </w:t>
      </w:r>
      <w:proofErr w:type="spellStart"/>
      <w:r w:rsidR="005B6AF6" w:rsidRPr="008B0B67">
        <w:rPr>
          <w:rFonts w:ascii="Times New Roman" w:hAnsi="Times New Roman" w:cs="Times New Roman"/>
          <w:color w:val="000000" w:themeColor="text1"/>
          <w:sz w:val="28"/>
          <w:szCs w:val="28"/>
          <w:lang w:val="uk-UA"/>
        </w:rPr>
        <w:t>Козіцька</w:t>
      </w:r>
      <w:proofErr w:type="spellEnd"/>
      <w:r w:rsidR="005B6AF6" w:rsidRPr="008B0B67">
        <w:rPr>
          <w:rFonts w:ascii="Times New Roman" w:hAnsi="Times New Roman" w:cs="Times New Roman"/>
          <w:color w:val="000000" w:themeColor="text1"/>
          <w:sz w:val="28"/>
          <w:szCs w:val="28"/>
          <w:lang w:val="uk-UA"/>
        </w:rPr>
        <w:t xml:space="preserve">, Н. Гавриленко // </w:t>
      </w:r>
      <w:r w:rsidR="005B6AF6" w:rsidRPr="008B0B67">
        <w:rPr>
          <w:rFonts w:ascii="Times New Roman" w:hAnsi="Times New Roman" w:cs="Times New Roman"/>
          <w:color w:val="000000" w:themeColor="text1"/>
          <w:sz w:val="28"/>
          <w:szCs w:val="28"/>
          <w:lang w:val="en-US"/>
        </w:rPr>
        <w:t>Cambridge</w:t>
      </w:r>
      <w:r w:rsidR="005B6AF6" w:rsidRPr="008B0B67">
        <w:rPr>
          <w:rFonts w:ascii="Times New Roman" w:hAnsi="Times New Roman" w:cs="Times New Roman"/>
          <w:color w:val="000000" w:themeColor="text1"/>
          <w:sz w:val="28"/>
          <w:szCs w:val="28"/>
          <w:lang w:val="uk-UA"/>
        </w:rPr>
        <w:t xml:space="preserve"> </w:t>
      </w:r>
      <w:r w:rsidR="005B6AF6" w:rsidRPr="008B0B67">
        <w:rPr>
          <w:rFonts w:ascii="Times New Roman" w:hAnsi="Times New Roman" w:cs="Times New Roman"/>
          <w:color w:val="000000" w:themeColor="text1"/>
          <w:sz w:val="28"/>
          <w:szCs w:val="28"/>
          <w:lang w:val="en-US"/>
        </w:rPr>
        <w:t>Journal</w:t>
      </w:r>
      <w:r w:rsidR="005B6AF6" w:rsidRPr="008B0B67">
        <w:rPr>
          <w:rFonts w:ascii="Times New Roman" w:hAnsi="Times New Roman" w:cs="Times New Roman"/>
          <w:color w:val="000000" w:themeColor="text1"/>
          <w:sz w:val="28"/>
          <w:szCs w:val="28"/>
          <w:lang w:val="uk-UA"/>
        </w:rPr>
        <w:t xml:space="preserve"> </w:t>
      </w:r>
      <w:r w:rsidR="005B6AF6" w:rsidRPr="008B0B67">
        <w:rPr>
          <w:rFonts w:ascii="Times New Roman" w:hAnsi="Times New Roman" w:cs="Times New Roman"/>
          <w:color w:val="000000" w:themeColor="text1"/>
          <w:sz w:val="28"/>
          <w:szCs w:val="28"/>
          <w:lang w:val="en-US"/>
        </w:rPr>
        <w:t>of</w:t>
      </w:r>
      <w:r w:rsidR="005B6AF6" w:rsidRPr="008B0B67">
        <w:rPr>
          <w:rFonts w:ascii="Times New Roman" w:hAnsi="Times New Roman" w:cs="Times New Roman"/>
          <w:color w:val="000000" w:themeColor="text1"/>
          <w:sz w:val="28"/>
          <w:szCs w:val="28"/>
          <w:lang w:val="uk-UA"/>
        </w:rPr>
        <w:t xml:space="preserve"> </w:t>
      </w:r>
      <w:r w:rsidR="005B6AF6" w:rsidRPr="008B0B67">
        <w:rPr>
          <w:rFonts w:ascii="Times New Roman" w:hAnsi="Times New Roman" w:cs="Times New Roman"/>
          <w:color w:val="000000" w:themeColor="text1"/>
          <w:sz w:val="28"/>
          <w:szCs w:val="28"/>
          <w:lang w:val="en-US"/>
        </w:rPr>
        <w:t>Education</w:t>
      </w:r>
      <w:r w:rsidR="005B6AF6" w:rsidRPr="008B0B67">
        <w:rPr>
          <w:rFonts w:ascii="Times New Roman" w:hAnsi="Times New Roman" w:cs="Times New Roman"/>
          <w:color w:val="000000" w:themeColor="text1"/>
          <w:sz w:val="28"/>
          <w:szCs w:val="28"/>
          <w:lang w:val="uk-UA"/>
        </w:rPr>
        <w:t xml:space="preserve"> </w:t>
      </w:r>
      <w:r w:rsidR="005B6AF6" w:rsidRPr="008B0B67">
        <w:rPr>
          <w:rFonts w:ascii="Times New Roman" w:hAnsi="Times New Roman" w:cs="Times New Roman"/>
          <w:color w:val="000000" w:themeColor="text1"/>
          <w:sz w:val="28"/>
          <w:szCs w:val="28"/>
          <w:lang w:val="en-US"/>
        </w:rPr>
        <w:t>and</w:t>
      </w:r>
      <w:r w:rsidR="005B6AF6" w:rsidRPr="008B0B67">
        <w:rPr>
          <w:rFonts w:ascii="Times New Roman" w:hAnsi="Times New Roman" w:cs="Times New Roman"/>
          <w:color w:val="000000" w:themeColor="text1"/>
          <w:sz w:val="28"/>
          <w:szCs w:val="28"/>
          <w:lang w:val="uk-UA"/>
        </w:rPr>
        <w:t xml:space="preserve"> </w:t>
      </w:r>
      <w:r w:rsidR="005B6AF6" w:rsidRPr="008B0B67">
        <w:rPr>
          <w:rFonts w:ascii="Times New Roman" w:hAnsi="Times New Roman" w:cs="Times New Roman"/>
          <w:color w:val="000000" w:themeColor="text1"/>
          <w:sz w:val="28"/>
          <w:szCs w:val="28"/>
          <w:lang w:val="en-US"/>
        </w:rPr>
        <w:t>Science</w:t>
      </w:r>
      <w:r w:rsidR="005B6AF6" w:rsidRPr="008B0B67">
        <w:rPr>
          <w:rFonts w:ascii="Times New Roman" w:hAnsi="Times New Roman" w:cs="Times New Roman"/>
          <w:color w:val="000000" w:themeColor="text1"/>
          <w:sz w:val="28"/>
          <w:szCs w:val="28"/>
          <w:lang w:val="uk-UA"/>
        </w:rPr>
        <w:t xml:space="preserve">. – </w:t>
      </w:r>
      <w:r w:rsidR="005B6AF6" w:rsidRPr="008B0B67">
        <w:rPr>
          <w:rFonts w:ascii="Times New Roman" w:hAnsi="Times New Roman" w:cs="Times New Roman"/>
          <w:color w:val="000000" w:themeColor="text1"/>
          <w:sz w:val="28"/>
          <w:szCs w:val="28"/>
          <w:lang w:val="en-US"/>
        </w:rPr>
        <w:t>Cambridge</w:t>
      </w:r>
      <w:r w:rsidR="005B6AF6" w:rsidRPr="008B0B67">
        <w:rPr>
          <w:rFonts w:ascii="Times New Roman" w:hAnsi="Times New Roman" w:cs="Times New Roman"/>
          <w:color w:val="000000" w:themeColor="text1"/>
          <w:sz w:val="28"/>
          <w:szCs w:val="28"/>
          <w:lang w:val="uk-UA"/>
        </w:rPr>
        <w:t xml:space="preserve"> </w:t>
      </w:r>
      <w:r w:rsidR="005B6AF6" w:rsidRPr="008B0B67">
        <w:rPr>
          <w:rFonts w:ascii="Times New Roman" w:hAnsi="Times New Roman" w:cs="Times New Roman"/>
          <w:color w:val="000000" w:themeColor="text1"/>
          <w:sz w:val="28"/>
          <w:szCs w:val="28"/>
          <w:lang w:val="en-US"/>
        </w:rPr>
        <w:t>University</w:t>
      </w:r>
      <w:r w:rsidR="005B6AF6" w:rsidRPr="008B0B67">
        <w:rPr>
          <w:rFonts w:ascii="Times New Roman" w:hAnsi="Times New Roman" w:cs="Times New Roman"/>
          <w:color w:val="000000" w:themeColor="text1"/>
          <w:sz w:val="28"/>
          <w:szCs w:val="28"/>
          <w:lang w:val="uk-UA"/>
        </w:rPr>
        <w:t xml:space="preserve"> </w:t>
      </w:r>
      <w:r w:rsidR="005B6AF6" w:rsidRPr="008B0B67">
        <w:rPr>
          <w:rFonts w:ascii="Times New Roman" w:hAnsi="Times New Roman" w:cs="Times New Roman"/>
          <w:color w:val="000000" w:themeColor="text1"/>
          <w:sz w:val="28"/>
          <w:szCs w:val="28"/>
          <w:lang w:val="en-US"/>
        </w:rPr>
        <w:t>Press</w:t>
      </w:r>
      <w:r w:rsidR="005B6AF6" w:rsidRPr="008B0B67">
        <w:rPr>
          <w:rFonts w:ascii="Times New Roman" w:hAnsi="Times New Roman" w:cs="Times New Roman"/>
          <w:color w:val="000000" w:themeColor="text1"/>
          <w:sz w:val="28"/>
          <w:szCs w:val="28"/>
          <w:lang w:val="uk-UA"/>
        </w:rPr>
        <w:t xml:space="preserve">, 2015. – № 2 (14), </w:t>
      </w:r>
      <w:r w:rsidR="005B6AF6" w:rsidRPr="008B0B67">
        <w:rPr>
          <w:rFonts w:ascii="Times New Roman" w:hAnsi="Times New Roman" w:cs="Times New Roman"/>
          <w:color w:val="000000" w:themeColor="text1"/>
          <w:sz w:val="28"/>
          <w:szCs w:val="28"/>
          <w:lang w:val="en-US"/>
        </w:rPr>
        <w:t>vol</w:t>
      </w:r>
      <w:r w:rsidR="005B6AF6" w:rsidRPr="008B0B67">
        <w:rPr>
          <w:rFonts w:ascii="Times New Roman" w:hAnsi="Times New Roman" w:cs="Times New Roman"/>
          <w:color w:val="000000" w:themeColor="text1"/>
          <w:sz w:val="28"/>
          <w:szCs w:val="28"/>
          <w:lang w:val="uk-UA"/>
        </w:rPr>
        <w:t>. 5. –</w:t>
      </w:r>
      <w:r>
        <w:rPr>
          <w:rFonts w:ascii="Times New Roman" w:hAnsi="Times New Roman" w:cs="Times New Roman"/>
          <w:color w:val="000000" w:themeColor="text1"/>
          <w:sz w:val="28"/>
          <w:szCs w:val="28"/>
          <w:lang w:val="uk-UA"/>
        </w:rPr>
        <w:t> </w:t>
      </w:r>
      <w:r w:rsidR="005B6AF6" w:rsidRPr="008B0B67">
        <w:rPr>
          <w:rFonts w:ascii="Times New Roman" w:hAnsi="Times New Roman" w:cs="Times New Roman"/>
          <w:color w:val="000000" w:themeColor="text1"/>
          <w:sz w:val="28"/>
          <w:szCs w:val="28"/>
          <w:lang w:val="uk-UA"/>
        </w:rPr>
        <w:t>С.</w:t>
      </w:r>
      <w:r>
        <w:rPr>
          <w:rFonts w:ascii="Times New Roman" w:hAnsi="Times New Roman" w:cs="Times New Roman"/>
          <w:color w:val="000000" w:themeColor="text1"/>
          <w:sz w:val="28"/>
          <w:szCs w:val="28"/>
          <w:lang w:val="uk-UA"/>
        </w:rPr>
        <w:t> </w:t>
      </w:r>
      <w:r w:rsidR="005B6AF6" w:rsidRPr="008B0B67">
        <w:rPr>
          <w:rFonts w:ascii="Times New Roman" w:hAnsi="Times New Roman" w:cs="Times New Roman"/>
          <w:color w:val="000000" w:themeColor="text1"/>
          <w:sz w:val="28"/>
          <w:szCs w:val="28"/>
          <w:lang w:val="uk-UA"/>
        </w:rPr>
        <w:t xml:space="preserve">321–329. </w:t>
      </w:r>
      <w:r w:rsidR="005B6AF6" w:rsidRPr="008B0B67">
        <w:rPr>
          <w:rFonts w:ascii="Times New Roman" w:hAnsi="Times New Roman" w:cs="Times New Roman"/>
          <w:color w:val="000000" w:themeColor="text1"/>
          <w:sz w:val="28"/>
          <w:szCs w:val="28"/>
          <w:shd w:val="clear" w:color="auto" w:fill="FFFFFF"/>
          <w:lang w:val="en-US"/>
        </w:rPr>
        <w:t>URL:</w:t>
      </w:r>
      <w:r w:rsidR="005B6AF6" w:rsidRPr="008B0B67">
        <w:rPr>
          <w:rFonts w:ascii="Times New Roman" w:hAnsi="Times New Roman" w:cs="Times New Roman"/>
          <w:color w:val="000000" w:themeColor="text1"/>
          <w:sz w:val="28"/>
          <w:szCs w:val="28"/>
          <w:shd w:val="clear" w:color="auto" w:fill="FFFFFF"/>
          <w:lang w:val="uk-UA"/>
        </w:rPr>
        <w:t xml:space="preserve"> </w:t>
      </w:r>
      <w:hyperlink r:id="rId11" w:history="1">
        <w:r w:rsidR="005B6AF6" w:rsidRPr="008B0B67">
          <w:rPr>
            <w:rStyle w:val="a5"/>
            <w:rFonts w:ascii="Times New Roman" w:hAnsi="Times New Roman" w:cs="Times New Roman"/>
            <w:color w:val="000000" w:themeColor="text1"/>
            <w:sz w:val="28"/>
            <w:szCs w:val="28"/>
            <w:u w:val="none"/>
            <w:lang w:val="en-US"/>
          </w:rPr>
          <w:t>http://eir.nuos.edu.ua/xmlui/handle/123456789/5772</w:t>
        </w:r>
      </w:hyperlink>
      <w:r w:rsidR="005B6AF6" w:rsidRPr="008B0B67">
        <w:rPr>
          <w:rFonts w:ascii="Times New Roman" w:hAnsi="Times New Roman" w:cs="Times New Roman"/>
          <w:color w:val="000000" w:themeColor="text1"/>
          <w:sz w:val="28"/>
          <w:szCs w:val="28"/>
          <w:lang w:val="uk-UA"/>
        </w:rPr>
        <w:t>.</w:t>
      </w:r>
    </w:p>
    <w:p w:rsidR="009C2722" w:rsidRDefault="00086CE6" w:rsidP="00086CE6">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9. </w:t>
      </w:r>
      <w:proofErr w:type="spellStart"/>
      <w:r w:rsidR="00E42EA9" w:rsidRPr="00086CE6">
        <w:rPr>
          <w:rFonts w:ascii="Times New Roman" w:hAnsi="Times New Roman" w:cs="Times New Roman"/>
          <w:color w:val="000000" w:themeColor="text1"/>
          <w:sz w:val="28"/>
          <w:szCs w:val="28"/>
          <w:lang w:val="en-US"/>
        </w:rPr>
        <w:t>Nestorenko</w:t>
      </w:r>
      <w:proofErr w:type="spellEnd"/>
      <w:r w:rsidR="00E42EA9" w:rsidRPr="00086CE6">
        <w:rPr>
          <w:rFonts w:ascii="Times New Roman" w:hAnsi="Times New Roman" w:cs="Times New Roman"/>
          <w:color w:val="000000" w:themeColor="text1"/>
          <w:sz w:val="28"/>
          <w:szCs w:val="28"/>
          <w:lang w:val="en-US"/>
        </w:rPr>
        <w:t xml:space="preserve"> T., </w:t>
      </w:r>
      <w:proofErr w:type="spellStart"/>
      <w:r w:rsidR="00E42EA9" w:rsidRPr="00086CE6">
        <w:rPr>
          <w:rFonts w:ascii="Times New Roman" w:hAnsi="Times New Roman" w:cs="Times New Roman"/>
          <w:color w:val="000000" w:themeColor="text1"/>
          <w:sz w:val="28"/>
          <w:szCs w:val="28"/>
          <w:lang w:val="en-US"/>
        </w:rPr>
        <w:t>Ostenda</w:t>
      </w:r>
      <w:proofErr w:type="spellEnd"/>
      <w:r w:rsidR="00E42EA9" w:rsidRPr="00086CE6">
        <w:rPr>
          <w:rFonts w:ascii="Times New Roman" w:hAnsi="Times New Roman" w:cs="Times New Roman"/>
          <w:color w:val="000000" w:themeColor="text1"/>
          <w:sz w:val="28"/>
          <w:szCs w:val="28"/>
          <w:lang w:val="en-US"/>
        </w:rPr>
        <w:t xml:space="preserve"> A. Public Internal</w:t>
      </w:r>
      <w:r>
        <w:rPr>
          <w:rFonts w:ascii="Times New Roman" w:hAnsi="Times New Roman" w:cs="Times New Roman"/>
          <w:color w:val="000000" w:themeColor="text1"/>
          <w:sz w:val="28"/>
          <w:szCs w:val="28"/>
          <w:lang w:val="uk-UA"/>
        </w:rPr>
        <w:t xml:space="preserve"> </w:t>
      </w:r>
      <w:r w:rsidR="00E42EA9" w:rsidRPr="00086CE6">
        <w:rPr>
          <w:rFonts w:ascii="Times New Roman" w:hAnsi="Times New Roman" w:cs="Times New Roman"/>
          <w:color w:val="000000" w:themeColor="text1"/>
          <w:sz w:val="28"/>
          <w:szCs w:val="28"/>
          <w:lang w:val="en-US"/>
        </w:rPr>
        <w:t>Audit: International Scope.</w:t>
      </w:r>
      <w:r>
        <w:rPr>
          <w:rFonts w:ascii="Times New Roman" w:hAnsi="Times New Roman" w:cs="Times New Roman"/>
          <w:color w:val="000000" w:themeColor="text1"/>
          <w:sz w:val="28"/>
          <w:szCs w:val="28"/>
          <w:lang w:val="uk-UA"/>
        </w:rPr>
        <w:t xml:space="preserve"> </w:t>
      </w:r>
      <w:r w:rsidR="00E42EA9" w:rsidRPr="00086CE6">
        <w:rPr>
          <w:rFonts w:ascii="Times New Roman" w:hAnsi="Times New Roman" w:cs="Times New Roman"/>
          <w:color w:val="000000" w:themeColor="text1"/>
          <w:sz w:val="28"/>
          <w:szCs w:val="28"/>
          <w:lang w:val="en-US"/>
        </w:rPr>
        <w:t>Journal of</w:t>
      </w:r>
      <w:r>
        <w:rPr>
          <w:rFonts w:ascii="Times New Roman" w:hAnsi="Times New Roman" w:cs="Times New Roman"/>
          <w:color w:val="000000" w:themeColor="text1"/>
          <w:sz w:val="28"/>
          <w:szCs w:val="28"/>
          <w:lang w:val="uk-UA"/>
        </w:rPr>
        <w:t xml:space="preserve"> </w:t>
      </w:r>
      <w:r w:rsidR="00E42EA9" w:rsidRPr="008B0B67">
        <w:rPr>
          <w:rFonts w:ascii="Times New Roman" w:hAnsi="Times New Roman" w:cs="Times New Roman"/>
          <w:color w:val="000000" w:themeColor="text1"/>
          <w:sz w:val="28"/>
          <w:szCs w:val="28"/>
          <w:lang w:val="en-US"/>
        </w:rPr>
        <w:t xml:space="preserve">Modern Economic Research. 2019. 1(4). </w:t>
      </w:r>
      <w:r w:rsidR="00E42EA9" w:rsidRPr="008B0B67">
        <w:rPr>
          <w:rFonts w:ascii="Times New Roman" w:hAnsi="Times New Roman" w:cs="Times New Roman"/>
          <w:color w:val="000000" w:themeColor="text1"/>
          <w:sz w:val="28"/>
          <w:szCs w:val="28"/>
        </w:rPr>
        <w:t>Р</w:t>
      </w:r>
      <w:r w:rsidR="00E42EA9" w:rsidRPr="008B0B67">
        <w:rPr>
          <w:rFonts w:ascii="Times New Roman" w:hAnsi="Times New Roman" w:cs="Times New Roman"/>
          <w:color w:val="000000" w:themeColor="text1"/>
          <w:sz w:val="28"/>
          <w:szCs w:val="28"/>
          <w:lang w:val="en-US"/>
        </w:rPr>
        <w:t>. 33–43</w:t>
      </w:r>
      <w:r w:rsidR="00E42EA9" w:rsidRPr="008B0B67">
        <w:rPr>
          <w:rFonts w:ascii="Times New Roman" w:hAnsi="Times New Roman" w:cs="Times New Roman"/>
          <w:color w:val="000000" w:themeColor="text1"/>
          <w:sz w:val="28"/>
          <w:szCs w:val="28"/>
          <w:lang w:val="uk-UA"/>
        </w:rPr>
        <w:t>.</w:t>
      </w:r>
    </w:p>
    <w:p w:rsidR="00086CE6" w:rsidRDefault="00086CE6" w:rsidP="00086CE6">
      <w:pPr>
        <w:spacing w:after="0" w:line="360" w:lineRule="auto"/>
        <w:jc w:val="center"/>
        <w:rPr>
          <w:rFonts w:ascii="Times New Roman" w:hAnsi="Times New Roman" w:cs="Times New Roman"/>
          <w:color w:val="000000" w:themeColor="text1"/>
          <w:sz w:val="28"/>
          <w:szCs w:val="28"/>
          <w:lang w:val="uk-UA"/>
        </w:rPr>
      </w:pPr>
    </w:p>
    <w:p w:rsidR="00086CE6" w:rsidRDefault="00086CE6" w:rsidP="00086CE6">
      <w:pPr>
        <w:spacing w:after="0" w:line="360" w:lineRule="auto"/>
        <w:jc w:val="center"/>
        <w:rPr>
          <w:rFonts w:ascii="Times New Roman" w:hAnsi="Times New Roman" w:cs="Times New Roman"/>
          <w:color w:val="000000" w:themeColor="text1"/>
          <w:sz w:val="28"/>
          <w:szCs w:val="28"/>
          <w:lang w:val="uk-UA"/>
        </w:rPr>
      </w:pPr>
    </w:p>
    <w:p w:rsidR="00086CE6" w:rsidRDefault="00086CE6" w:rsidP="00086CE6">
      <w:pPr>
        <w:spacing w:after="0" w:line="360" w:lineRule="auto"/>
        <w:jc w:val="center"/>
        <w:rPr>
          <w:rFonts w:ascii="Times New Roman" w:hAnsi="Times New Roman" w:cs="Times New Roman"/>
          <w:color w:val="000000" w:themeColor="text1"/>
          <w:sz w:val="28"/>
          <w:szCs w:val="28"/>
          <w:lang w:val="uk-UA"/>
        </w:rPr>
      </w:pPr>
    </w:p>
    <w:p w:rsidR="00086CE6" w:rsidRPr="00086CE6" w:rsidRDefault="00086CE6" w:rsidP="00086CE6">
      <w:pPr>
        <w:spacing w:after="0" w:line="360" w:lineRule="auto"/>
        <w:jc w:val="center"/>
        <w:rPr>
          <w:rFonts w:ascii="Times New Roman" w:hAnsi="Times New Roman" w:cs="Times New Roman"/>
          <w:color w:val="000000" w:themeColor="text1"/>
          <w:sz w:val="28"/>
          <w:szCs w:val="28"/>
          <w:lang w:val="en-US"/>
        </w:rPr>
      </w:pPr>
      <w:r w:rsidRPr="008B0B67">
        <w:rPr>
          <w:rFonts w:ascii="Times New Roman" w:hAnsi="Times New Roman" w:cs="Times New Roman"/>
          <w:b/>
          <w:color w:val="000000" w:themeColor="text1"/>
          <w:sz w:val="28"/>
          <w:szCs w:val="28"/>
          <w:lang w:val="en-US"/>
        </w:rPr>
        <w:t>REFERENCES</w:t>
      </w:r>
    </w:p>
    <w:p w:rsidR="00F11674" w:rsidRPr="00086CE6" w:rsidRDefault="00E42EA9" w:rsidP="00086CE6">
      <w:pPr>
        <w:spacing w:after="0" w:line="360" w:lineRule="auto"/>
        <w:ind w:firstLine="709"/>
        <w:jc w:val="both"/>
        <w:rPr>
          <w:rFonts w:ascii="Times New Roman" w:hAnsi="Times New Roman" w:cs="Times New Roman"/>
          <w:color w:val="000000" w:themeColor="text1"/>
          <w:sz w:val="28"/>
          <w:szCs w:val="28"/>
          <w:lang w:val="uk-UA"/>
        </w:rPr>
      </w:pPr>
      <w:r w:rsidRPr="00086CE6">
        <w:rPr>
          <w:rFonts w:ascii="Times New Roman" w:hAnsi="Times New Roman" w:cs="Times New Roman"/>
          <w:color w:val="000000" w:themeColor="text1"/>
          <w:sz w:val="28"/>
          <w:szCs w:val="28"/>
          <w:lang w:val="en-US"/>
        </w:rPr>
        <w:t>1.</w:t>
      </w:r>
      <w:r w:rsidR="00086CE6">
        <w:rPr>
          <w:rFonts w:ascii="Times New Roman" w:hAnsi="Times New Roman" w:cs="Times New Roman"/>
          <w:color w:val="000000" w:themeColor="text1"/>
          <w:sz w:val="28"/>
          <w:szCs w:val="28"/>
          <w:shd w:val="clear" w:color="auto" w:fill="FFFFFF"/>
          <w:lang w:val="en-US"/>
        </w:rPr>
        <w:t xml:space="preserve"> Adams </w:t>
      </w:r>
      <w:r w:rsidR="00F11674" w:rsidRPr="00086CE6">
        <w:rPr>
          <w:rFonts w:ascii="Times New Roman" w:hAnsi="Times New Roman" w:cs="Times New Roman"/>
          <w:color w:val="000000" w:themeColor="text1"/>
          <w:sz w:val="28"/>
          <w:szCs w:val="28"/>
          <w:shd w:val="clear" w:color="auto" w:fill="FFFFFF"/>
          <w:lang w:val="en-US"/>
        </w:rPr>
        <w:t>R. Audit fundamentals. UNITI Publ., 1995. 398 p.</w:t>
      </w:r>
    </w:p>
    <w:p w:rsidR="00F11674" w:rsidRPr="00086CE6" w:rsidRDefault="00086CE6" w:rsidP="00086CE6">
      <w:pPr>
        <w:spacing w:after="0" w:line="360" w:lineRule="auto"/>
        <w:ind w:firstLine="709"/>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uk-UA"/>
        </w:rPr>
        <w:t xml:space="preserve">2. </w:t>
      </w:r>
      <w:hyperlink r:id="rId12" w:history="1">
        <w:r w:rsidR="00F11674" w:rsidRPr="00086CE6">
          <w:rPr>
            <w:rStyle w:val="a5"/>
            <w:rFonts w:ascii="Times New Roman" w:hAnsi="Times New Roman" w:cs="Times New Roman"/>
            <w:color w:val="000000" w:themeColor="text1"/>
            <w:sz w:val="28"/>
            <w:szCs w:val="28"/>
            <w:u w:val="none"/>
            <w:lang w:val="en-US"/>
          </w:rPr>
          <w:t>Jack C. Robertson</w:t>
        </w:r>
      </w:hyperlink>
      <w:r w:rsidR="00F11674" w:rsidRPr="00086CE6">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lang w:val="uk-UA"/>
        </w:rPr>
        <w:t xml:space="preserve"> </w:t>
      </w:r>
      <w:hyperlink r:id="rId13" w:history="1">
        <w:r w:rsidR="00F11674" w:rsidRPr="00086CE6">
          <w:rPr>
            <w:rStyle w:val="a5"/>
            <w:rFonts w:ascii="Times New Roman" w:hAnsi="Times New Roman" w:cs="Times New Roman"/>
            <w:color w:val="000000" w:themeColor="text1"/>
            <w:sz w:val="28"/>
            <w:szCs w:val="28"/>
            <w:u w:val="none"/>
            <w:lang w:val="en-US"/>
          </w:rPr>
          <w:t xml:space="preserve">Timothy J. </w:t>
        </w:r>
        <w:proofErr w:type="spellStart"/>
        <w:r w:rsidR="00F11674" w:rsidRPr="00086CE6">
          <w:rPr>
            <w:rStyle w:val="a5"/>
            <w:rFonts w:ascii="Times New Roman" w:hAnsi="Times New Roman" w:cs="Times New Roman"/>
            <w:color w:val="000000" w:themeColor="text1"/>
            <w:sz w:val="28"/>
            <w:szCs w:val="28"/>
            <w:u w:val="none"/>
            <w:lang w:val="en-US"/>
          </w:rPr>
          <w:t>Louwers</w:t>
        </w:r>
        <w:proofErr w:type="spellEnd"/>
      </w:hyperlink>
      <w:r w:rsidR="00F11674" w:rsidRPr="00086CE6">
        <w:rPr>
          <w:rFonts w:ascii="Times New Roman" w:hAnsi="Times New Roman" w:cs="Times New Roman"/>
          <w:color w:val="000000" w:themeColor="text1"/>
          <w:sz w:val="28"/>
          <w:szCs w:val="28"/>
          <w:lang w:val="en-US"/>
        </w:rPr>
        <w:t xml:space="preserve"> Auditing. Irwin/McGraw-Hill, 1999.</w:t>
      </w:r>
    </w:p>
    <w:p w:rsidR="00F11674" w:rsidRPr="008B0B67" w:rsidRDefault="00F11674" w:rsidP="00086CE6">
      <w:pPr>
        <w:spacing w:after="0" w:line="360" w:lineRule="auto"/>
        <w:jc w:val="both"/>
        <w:rPr>
          <w:rFonts w:ascii="Times New Roman" w:hAnsi="Times New Roman" w:cs="Times New Roman"/>
          <w:color w:val="000000" w:themeColor="text1"/>
          <w:sz w:val="28"/>
          <w:szCs w:val="28"/>
          <w:lang w:val="en-US"/>
        </w:rPr>
      </w:pPr>
      <w:r w:rsidRPr="008B0B67">
        <w:rPr>
          <w:rFonts w:ascii="Times New Roman" w:hAnsi="Times New Roman" w:cs="Times New Roman"/>
          <w:color w:val="000000" w:themeColor="text1"/>
          <w:sz w:val="28"/>
          <w:szCs w:val="28"/>
          <w:lang w:val="en-US"/>
        </w:rPr>
        <w:t>814 p.</w:t>
      </w:r>
    </w:p>
    <w:p w:rsidR="00FB09D5" w:rsidRPr="008B0B67" w:rsidRDefault="00F11674" w:rsidP="006179A6">
      <w:pPr>
        <w:spacing w:after="0" w:line="360" w:lineRule="auto"/>
        <w:ind w:firstLine="709"/>
        <w:jc w:val="both"/>
        <w:rPr>
          <w:rFonts w:ascii="Times New Roman" w:hAnsi="Times New Roman" w:cs="Times New Roman"/>
          <w:color w:val="000000" w:themeColor="text1"/>
          <w:sz w:val="28"/>
          <w:szCs w:val="28"/>
          <w:lang w:val="en-US"/>
        </w:rPr>
      </w:pPr>
      <w:r w:rsidRPr="008B0B67">
        <w:rPr>
          <w:rFonts w:ascii="Times New Roman" w:hAnsi="Times New Roman" w:cs="Times New Roman"/>
          <w:color w:val="000000" w:themeColor="text1"/>
          <w:sz w:val="28"/>
          <w:szCs w:val="28"/>
          <w:lang w:val="uk-UA"/>
        </w:rPr>
        <w:t xml:space="preserve">3. </w:t>
      </w:r>
      <w:r w:rsidRPr="008B0B67">
        <w:rPr>
          <w:rFonts w:ascii="Times New Roman" w:hAnsi="Times New Roman" w:cs="Times New Roman"/>
          <w:color w:val="000000" w:themeColor="text1"/>
          <w:sz w:val="28"/>
          <w:szCs w:val="28"/>
          <w:lang w:val="en-US"/>
        </w:rPr>
        <w:t>Organization of a strategic management accounting in an innovative economy</w:t>
      </w:r>
      <w:r w:rsidR="00086CE6">
        <w:rPr>
          <w:rFonts w:ascii="Times New Roman" w:hAnsi="Times New Roman" w:cs="Times New Roman"/>
          <w:color w:val="000000" w:themeColor="text1"/>
          <w:sz w:val="28"/>
          <w:szCs w:val="28"/>
          <w:lang w:val="uk-UA"/>
        </w:rPr>
        <w:t> </w:t>
      </w:r>
      <w:r w:rsidRPr="008B0B67">
        <w:rPr>
          <w:rFonts w:ascii="Times New Roman" w:hAnsi="Times New Roman" w:cs="Times New Roman"/>
          <w:color w:val="000000" w:themeColor="text1"/>
          <w:sz w:val="28"/>
          <w:szCs w:val="28"/>
          <w:lang w:val="en-US"/>
        </w:rPr>
        <w:t xml:space="preserve">/ A. </w:t>
      </w:r>
      <w:proofErr w:type="spellStart"/>
      <w:r w:rsidRPr="008B0B67">
        <w:rPr>
          <w:rFonts w:ascii="Times New Roman" w:hAnsi="Times New Roman" w:cs="Times New Roman"/>
          <w:color w:val="000000" w:themeColor="text1"/>
          <w:sz w:val="28"/>
          <w:szCs w:val="28"/>
          <w:lang w:val="en-US"/>
        </w:rPr>
        <w:t>Grinko</w:t>
      </w:r>
      <w:proofErr w:type="spellEnd"/>
      <w:r w:rsidRPr="008B0B67">
        <w:rPr>
          <w:rFonts w:ascii="Times New Roman" w:hAnsi="Times New Roman" w:cs="Times New Roman"/>
          <w:color w:val="000000" w:themeColor="text1"/>
          <w:sz w:val="28"/>
          <w:szCs w:val="28"/>
          <w:lang w:val="en-US"/>
        </w:rPr>
        <w:t xml:space="preserve">, N. </w:t>
      </w:r>
      <w:proofErr w:type="spellStart"/>
      <w:r w:rsidRPr="008B0B67">
        <w:rPr>
          <w:rFonts w:ascii="Times New Roman" w:hAnsi="Times New Roman" w:cs="Times New Roman"/>
          <w:color w:val="000000" w:themeColor="text1"/>
          <w:sz w:val="28"/>
          <w:szCs w:val="28"/>
          <w:lang w:val="en-US"/>
        </w:rPr>
        <w:t>Havrylenko</w:t>
      </w:r>
      <w:proofErr w:type="spellEnd"/>
      <w:r w:rsidRPr="008B0B67">
        <w:rPr>
          <w:rFonts w:ascii="Times New Roman" w:hAnsi="Times New Roman" w:cs="Times New Roman"/>
          <w:color w:val="000000" w:themeColor="text1"/>
          <w:sz w:val="28"/>
          <w:szCs w:val="28"/>
          <w:lang w:val="en-US"/>
        </w:rPr>
        <w:t xml:space="preserve">, T. </w:t>
      </w:r>
      <w:proofErr w:type="spellStart"/>
      <w:r w:rsidRPr="008B0B67">
        <w:rPr>
          <w:rFonts w:ascii="Times New Roman" w:hAnsi="Times New Roman" w:cs="Times New Roman"/>
          <w:color w:val="000000" w:themeColor="text1"/>
          <w:sz w:val="28"/>
          <w:szCs w:val="28"/>
          <w:lang w:val="en-US"/>
        </w:rPr>
        <w:t>Kostash</w:t>
      </w:r>
      <w:proofErr w:type="spellEnd"/>
      <w:r w:rsidRPr="008B0B67">
        <w:rPr>
          <w:rFonts w:ascii="Times New Roman" w:hAnsi="Times New Roman" w:cs="Times New Roman"/>
          <w:color w:val="000000" w:themeColor="text1"/>
          <w:sz w:val="28"/>
          <w:szCs w:val="28"/>
          <w:lang w:val="en-US"/>
        </w:rPr>
        <w:t xml:space="preserve">, M. </w:t>
      </w:r>
      <w:proofErr w:type="spellStart"/>
      <w:r w:rsidRPr="008B0B67">
        <w:rPr>
          <w:rFonts w:ascii="Times New Roman" w:hAnsi="Times New Roman" w:cs="Times New Roman"/>
          <w:color w:val="000000" w:themeColor="text1"/>
          <w:sz w:val="28"/>
          <w:szCs w:val="28"/>
          <w:lang w:val="en-US"/>
        </w:rPr>
        <w:t>Plekan</w:t>
      </w:r>
      <w:proofErr w:type="spellEnd"/>
      <w:r w:rsidRPr="008B0B67">
        <w:rPr>
          <w:rFonts w:ascii="Times New Roman" w:hAnsi="Times New Roman" w:cs="Times New Roman"/>
          <w:color w:val="000000" w:themeColor="text1"/>
          <w:sz w:val="28"/>
          <w:szCs w:val="28"/>
          <w:lang w:val="en-US"/>
        </w:rPr>
        <w:t xml:space="preserve">, S. </w:t>
      </w:r>
      <w:proofErr w:type="spellStart"/>
      <w:r w:rsidRPr="008B0B67">
        <w:rPr>
          <w:rFonts w:ascii="Times New Roman" w:hAnsi="Times New Roman" w:cs="Times New Roman"/>
          <w:color w:val="000000" w:themeColor="text1"/>
          <w:sz w:val="28"/>
          <w:szCs w:val="28"/>
          <w:lang w:val="en-US"/>
        </w:rPr>
        <w:t>Breus</w:t>
      </w:r>
      <w:proofErr w:type="spellEnd"/>
      <w:r w:rsidRPr="008B0B67">
        <w:rPr>
          <w:rFonts w:ascii="Times New Roman" w:hAnsi="Times New Roman" w:cs="Times New Roman"/>
          <w:color w:val="000000" w:themeColor="text1"/>
          <w:sz w:val="28"/>
          <w:szCs w:val="28"/>
          <w:lang w:val="en-US"/>
        </w:rPr>
        <w:t xml:space="preserve"> // Academy of</w:t>
      </w:r>
      <w:r w:rsidR="00086CE6">
        <w:rPr>
          <w:rFonts w:ascii="Times New Roman" w:hAnsi="Times New Roman" w:cs="Times New Roman"/>
          <w:color w:val="000000" w:themeColor="text1"/>
          <w:sz w:val="28"/>
          <w:szCs w:val="28"/>
          <w:lang w:val="uk-UA"/>
        </w:rPr>
        <w:t xml:space="preserve"> </w:t>
      </w:r>
      <w:r w:rsidRPr="008B0B67">
        <w:rPr>
          <w:rFonts w:ascii="Times New Roman" w:hAnsi="Times New Roman" w:cs="Times New Roman"/>
          <w:color w:val="000000" w:themeColor="text1"/>
          <w:sz w:val="28"/>
          <w:szCs w:val="28"/>
          <w:lang w:val="en-US"/>
        </w:rPr>
        <w:t>Accounting and Financial Studies Journal. – 2020. – Volume 24, Issue 5. – P. 1-7</w:t>
      </w:r>
      <w:r w:rsidR="00FB09D5" w:rsidRPr="008B0B67">
        <w:rPr>
          <w:rFonts w:ascii="Times New Roman" w:hAnsi="Times New Roman" w:cs="Times New Roman"/>
          <w:color w:val="000000" w:themeColor="text1"/>
          <w:sz w:val="28"/>
          <w:szCs w:val="28"/>
          <w:lang w:val="en-US"/>
        </w:rPr>
        <w:t>.</w:t>
      </w:r>
      <w:r w:rsidR="00086CE6">
        <w:rPr>
          <w:rFonts w:ascii="Times New Roman" w:hAnsi="Times New Roman" w:cs="Times New Roman"/>
          <w:color w:val="000000" w:themeColor="text1"/>
          <w:sz w:val="28"/>
          <w:szCs w:val="28"/>
          <w:lang w:val="uk-UA"/>
        </w:rPr>
        <w:t xml:space="preserve"> </w:t>
      </w:r>
      <w:proofErr w:type="gramStart"/>
      <w:r w:rsidR="00FB09D5" w:rsidRPr="008B0B67">
        <w:rPr>
          <w:rFonts w:ascii="Times New Roman" w:hAnsi="Times New Roman" w:cs="Times New Roman"/>
          <w:color w:val="000000" w:themeColor="text1"/>
          <w:sz w:val="28"/>
          <w:szCs w:val="28"/>
          <w:shd w:val="clear" w:color="auto" w:fill="FFFFFF"/>
          <w:lang w:val="en-US"/>
        </w:rPr>
        <w:t xml:space="preserve">Retrieved from: </w:t>
      </w:r>
      <w:hyperlink r:id="rId14" w:history="1">
        <w:r w:rsidR="00FB09D5" w:rsidRPr="008B0B67">
          <w:rPr>
            <w:rStyle w:val="a5"/>
            <w:rFonts w:ascii="Times New Roman" w:hAnsi="Times New Roman" w:cs="Times New Roman"/>
            <w:color w:val="000000" w:themeColor="text1"/>
            <w:sz w:val="28"/>
            <w:szCs w:val="28"/>
            <w:u w:val="none"/>
            <w:lang w:val="en-US"/>
          </w:rPr>
          <w:t>https://er.knutd.edu.ua/bitstream/123456789/17632/1/Organization-of-a-</w:t>
        </w:r>
      </w:hyperlink>
      <w:r w:rsidR="00FB09D5" w:rsidRPr="008B0B67">
        <w:rPr>
          <w:rFonts w:ascii="Times New Roman" w:hAnsi="Times New Roman" w:cs="Times New Roman"/>
          <w:color w:val="000000" w:themeColor="text1"/>
          <w:sz w:val="28"/>
          <w:szCs w:val="28"/>
          <w:lang w:val="en-US"/>
        </w:rPr>
        <w:t>Strategic-Management-Accounting-in-an-Innovative-Economy-1528-2635-24-5-598.pdf.</w:t>
      </w:r>
      <w:proofErr w:type="gramEnd"/>
    </w:p>
    <w:p w:rsidR="003B47B3" w:rsidRDefault="00FB09D5" w:rsidP="009564C0">
      <w:pPr>
        <w:spacing w:after="0" w:line="360" w:lineRule="auto"/>
        <w:ind w:firstLine="709"/>
        <w:jc w:val="both"/>
        <w:rPr>
          <w:rFonts w:ascii="Times New Roman" w:hAnsi="Times New Roman" w:cs="Times New Roman"/>
          <w:color w:val="000000" w:themeColor="text1"/>
          <w:sz w:val="28"/>
          <w:szCs w:val="28"/>
          <w:lang w:val="uk-UA"/>
        </w:rPr>
      </w:pPr>
      <w:r w:rsidRPr="008B0B67">
        <w:rPr>
          <w:rFonts w:ascii="Times New Roman" w:hAnsi="Times New Roman" w:cs="Times New Roman"/>
          <w:color w:val="000000" w:themeColor="text1"/>
          <w:sz w:val="28"/>
          <w:szCs w:val="28"/>
          <w:lang w:val="en-US"/>
        </w:rPr>
        <w:t xml:space="preserve">4. </w:t>
      </w:r>
      <w:proofErr w:type="spellStart"/>
      <w:r w:rsidR="00F04C7A" w:rsidRPr="008B0B67">
        <w:rPr>
          <w:rFonts w:ascii="Times New Roman" w:hAnsi="Times New Roman" w:cs="Times New Roman"/>
          <w:color w:val="000000" w:themeColor="text1"/>
          <w:sz w:val="28"/>
          <w:szCs w:val="28"/>
          <w:shd w:val="clear" w:color="auto" w:fill="FFFFFF"/>
          <w:lang w:val="en-US"/>
        </w:rPr>
        <w:t>Havrylenko</w:t>
      </w:r>
      <w:proofErr w:type="spellEnd"/>
      <w:r w:rsidR="00F04C7A" w:rsidRPr="008B0B67">
        <w:rPr>
          <w:rFonts w:ascii="Times New Roman" w:hAnsi="Times New Roman" w:cs="Times New Roman"/>
          <w:color w:val="000000" w:themeColor="text1"/>
          <w:sz w:val="28"/>
          <w:szCs w:val="28"/>
          <w:shd w:val="clear" w:color="auto" w:fill="FFFFFF"/>
          <w:lang w:val="en-US"/>
        </w:rPr>
        <w:t xml:space="preserve"> N., </w:t>
      </w:r>
      <w:proofErr w:type="spellStart"/>
      <w:r w:rsidR="00F04C7A" w:rsidRPr="008B0B67">
        <w:rPr>
          <w:rFonts w:ascii="Times New Roman" w:hAnsi="Times New Roman" w:cs="Times New Roman"/>
          <w:color w:val="000000" w:themeColor="text1"/>
          <w:sz w:val="28"/>
          <w:szCs w:val="28"/>
          <w:shd w:val="clear" w:color="auto" w:fill="FFFFFF"/>
          <w:lang w:val="en-US"/>
        </w:rPr>
        <w:t>Hryshchenko</w:t>
      </w:r>
      <w:proofErr w:type="spellEnd"/>
      <w:r w:rsidR="00F04C7A" w:rsidRPr="008B0B67">
        <w:rPr>
          <w:rFonts w:ascii="Times New Roman" w:hAnsi="Times New Roman" w:cs="Times New Roman"/>
          <w:color w:val="000000" w:themeColor="text1"/>
          <w:sz w:val="28"/>
          <w:szCs w:val="28"/>
          <w:shd w:val="clear" w:color="auto" w:fill="FFFFFF"/>
          <w:lang w:val="en-US"/>
        </w:rPr>
        <w:t xml:space="preserve"> O., </w:t>
      </w:r>
      <w:proofErr w:type="spellStart"/>
      <w:r w:rsidR="00F04C7A" w:rsidRPr="008B0B67">
        <w:rPr>
          <w:rFonts w:ascii="Times New Roman" w:hAnsi="Times New Roman" w:cs="Times New Roman"/>
          <w:color w:val="000000" w:themeColor="text1"/>
          <w:sz w:val="28"/>
          <w:szCs w:val="28"/>
          <w:shd w:val="clear" w:color="auto" w:fill="FFFFFF"/>
          <w:lang w:val="en-US"/>
        </w:rPr>
        <w:t>Kozitsʹka</w:t>
      </w:r>
      <w:proofErr w:type="spellEnd"/>
      <w:r w:rsidR="00F04C7A" w:rsidRPr="008B0B67">
        <w:rPr>
          <w:rFonts w:ascii="Times New Roman" w:hAnsi="Times New Roman" w:cs="Times New Roman"/>
          <w:color w:val="000000" w:themeColor="text1"/>
          <w:sz w:val="28"/>
          <w:szCs w:val="28"/>
          <w:shd w:val="clear" w:color="auto" w:fill="FFFFFF"/>
          <w:lang w:val="en-US"/>
        </w:rPr>
        <w:t xml:space="preserve"> N. </w:t>
      </w:r>
      <w:r w:rsidR="003B47B3" w:rsidRPr="003B47B3">
        <w:rPr>
          <w:rFonts w:ascii="Times New Roman" w:hAnsi="Times New Roman" w:cs="Times New Roman"/>
          <w:color w:val="000000" w:themeColor="text1"/>
          <w:sz w:val="28"/>
          <w:szCs w:val="28"/>
          <w:shd w:val="clear" w:color="auto" w:fill="FFFFFF"/>
          <w:lang w:val="en-US"/>
        </w:rPr>
        <w:t>Performance evaluation management accounting, analysis and cost control</w:t>
      </w:r>
      <w:r w:rsidR="00F04C7A" w:rsidRPr="008B0B67">
        <w:rPr>
          <w:rFonts w:ascii="Times New Roman" w:hAnsi="Times New Roman" w:cs="Times New Roman"/>
          <w:color w:val="000000" w:themeColor="text1"/>
          <w:sz w:val="28"/>
          <w:szCs w:val="28"/>
          <w:lang w:val="en-US"/>
        </w:rPr>
        <w:t>.</w:t>
      </w:r>
      <w:r w:rsidR="006179A6">
        <w:rPr>
          <w:rFonts w:ascii="Times New Roman" w:hAnsi="Times New Roman" w:cs="Times New Roman"/>
          <w:color w:val="000000" w:themeColor="text1"/>
          <w:sz w:val="28"/>
          <w:szCs w:val="28"/>
          <w:lang w:val="uk-UA"/>
        </w:rPr>
        <w:t xml:space="preserve"> </w:t>
      </w:r>
      <w:r w:rsidRPr="00E93571">
        <w:rPr>
          <w:rFonts w:ascii="Times New Roman" w:hAnsi="Times New Roman" w:cs="Times New Roman"/>
          <w:i/>
          <w:color w:val="000000" w:themeColor="text1"/>
          <w:sz w:val="28"/>
          <w:szCs w:val="28"/>
          <w:lang w:val="en-US"/>
        </w:rPr>
        <w:t xml:space="preserve">Accounting, analysis and audit activities of the enterprises: </w:t>
      </w:r>
      <w:r w:rsidRPr="00E93571">
        <w:rPr>
          <w:rFonts w:ascii="Times New Roman" w:hAnsi="Times New Roman" w:cs="Times New Roman"/>
          <w:i/>
          <w:color w:val="000000" w:themeColor="text1"/>
          <w:sz w:val="28"/>
          <w:szCs w:val="28"/>
        </w:rPr>
        <w:t>р</w:t>
      </w:r>
      <w:r w:rsidRPr="00E93571">
        <w:rPr>
          <w:rFonts w:ascii="Times New Roman" w:hAnsi="Times New Roman" w:cs="Times New Roman"/>
          <w:i/>
          <w:color w:val="000000" w:themeColor="text1"/>
          <w:sz w:val="28"/>
          <w:szCs w:val="28"/>
          <w:lang w:val="en-US"/>
        </w:rPr>
        <w:t xml:space="preserve">roblems, </w:t>
      </w:r>
      <w:r w:rsidRPr="00E93571">
        <w:rPr>
          <w:rFonts w:ascii="Times New Roman" w:hAnsi="Times New Roman" w:cs="Times New Roman"/>
          <w:i/>
          <w:color w:val="000000" w:themeColor="text1"/>
          <w:sz w:val="28"/>
          <w:szCs w:val="28"/>
        </w:rPr>
        <w:t>т</w:t>
      </w:r>
      <w:r w:rsidRPr="00E93571">
        <w:rPr>
          <w:rFonts w:ascii="Times New Roman" w:hAnsi="Times New Roman" w:cs="Times New Roman"/>
          <w:i/>
          <w:color w:val="000000" w:themeColor="text1"/>
          <w:sz w:val="28"/>
          <w:szCs w:val="28"/>
          <w:lang w:val="en-US"/>
        </w:rPr>
        <w:t xml:space="preserve">rends, </w:t>
      </w:r>
      <w:r w:rsidRPr="00E93571">
        <w:rPr>
          <w:rFonts w:ascii="Times New Roman" w:hAnsi="Times New Roman" w:cs="Times New Roman"/>
          <w:i/>
          <w:color w:val="000000" w:themeColor="text1"/>
          <w:sz w:val="28"/>
          <w:szCs w:val="28"/>
        </w:rPr>
        <w:t>р</w:t>
      </w:r>
      <w:r w:rsidRPr="00E93571">
        <w:rPr>
          <w:rFonts w:ascii="Times New Roman" w:hAnsi="Times New Roman" w:cs="Times New Roman"/>
          <w:i/>
          <w:color w:val="000000" w:themeColor="text1"/>
          <w:sz w:val="28"/>
          <w:szCs w:val="28"/>
          <w:lang w:val="en-US"/>
        </w:rPr>
        <w:t>rospects: Collective monograph.</w:t>
      </w:r>
      <w:r w:rsidRPr="008B0B67">
        <w:rPr>
          <w:rFonts w:ascii="Times New Roman" w:hAnsi="Times New Roman" w:cs="Times New Roman"/>
          <w:color w:val="000000" w:themeColor="text1"/>
          <w:sz w:val="28"/>
          <w:szCs w:val="28"/>
          <w:lang w:val="en-US"/>
        </w:rPr>
        <w:t xml:space="preserve"> </w:t>
      </w:r>
      <w:proofErr w:type="gramStart"/>
      <w:r w:rsidRPr="008B0B67">
        <w:rPr>
          <w:rFonts w:ascii="Times New Roman" w:hAnsi="Times New Roman" w:cs="Times New Roman"/>
          <w:color w:val="000000" w:themeColor="text1"/>
          <w:sz w:val="28"/>
          <w:szCs w:val="28"/>
          <w:lang w:val="en-US"/>
        </w:rPr>
        <w:t>SAUL Publishing Ltd, Dublin, Ireland, 2016.</w:t>
      </w:r>
      <w:proofErr w:type="gramEnd"/>
      <w:r w:rsidR="006179A6">
        <w:rPr>
          <w:rFonts w:ascii="Times New Roman" w:hAnsi="Times New Roman" w:cs="Times New Roman"/>
          <w:color w:val="000000" w:themeColor="text1"/>
          <w:sz w:val="28"/>
          <w:szCs w:val="28"/>
          <w:lang w:val="uk-UA"/>
        </w:rPr>
        <w:t xml:space="preserve"> </w:t>
      </w:r>
      <w:r w:rsidRPr="008B0B67">
        <w:rPr>
          <w:rFonts w:ascii="Times New Roman" w:hAnsi="Times New Roman" w:cs="Times New Roman"/>
          <w:color w:val="000000" w:themeColor="text1"/>
          <w:sz w:val="28"/>
          <w:szCs w:val="28"/>
        </w:rPr>
        <w:t>С</w:t>
      </w:r>
      <w:r w:rsidRPr="008B0B67">
        <w:rPr>
          <w:rFonts w:ascii="Times New Roman" w:hAnsi="Times New Roman" w:cs="Times New Roman"/>
          <w:color w:val="000000" w:themeColor="text1"/>
          <w:sz w:val="28"/>
          <w:szCs w:val="28"/>
          <w:lang w:val="en-US"/>
        </w:rPr>
        <w:t>. 18-27</w:t>
      </w:r>
      <w:r w:rsidRPr="008B0B67">
        <w:rPr>
          <w:rFonts w:ascii="Times New Roman" w:hAnsi="Times New Roman" w:cs="Times New Roman"/>
          <w:color w:val="000000" w:themeColor="text1"/>
          <w:sz w:val="28"/>
          <w:szCs w:val="28"/>
          <w:lang w:val="uk-UA"/>
        </w:rPr>
        <w:t>.</w:t>
      </w:r>
      <w:r w:rsidR="00E93571">
        <w:rPr>
          <w:rFonts w:ascii="Times New Roman" w:hAnsi="Times New Roman" w:cs="Times New Roman"/>
          <w:color w:val="000000" w:themeColor="text1"/>
          <w:sz w:val="28"/>
          <w:szCs w:val="28"/>
          <w:shd w:val="clear" w:color="auto" w:fill="FFFFFF"/>
          <w:lang w:val="en-US"/>
        </w:rPr>
        <w:t xml:space="preserve"> URL</w:t>
      </w:r>
      <w:r w:rsidR="00F04C7A" w:rsidRPr="008B0B67">
        <w:rPr>
          <w:rFonts w:ascii="Times New Roman" w:hAnsi="Times New Roman" w:cs="Times New Roman"/>
          <w:color w:val="000000" w:themeColor="text1"/>
          <w:sz w:val="28"/>
          <w:szCs w:val="28"/>
          <w:shd w:val="clear" w:color="auto" w:fill="FFFFFF"/>
          <w:lang w:val="en-US"/>
        </w:rPr>
        <w:t>:</w:t>
      </w:r>
      <w:r w:rsidR="006179A6">
        <w:rPr>
          <w:rFonts w:ascii="Times New Roman" w:hAnsi="Times New Roman" w:cs="Times New Roman"/>
          <w:color w:val="000000" w:themeColor="text1"/>
          <w:sz w:val="28"/>
          <w:szCs w:val="28"/>
          <w:shd w:val="clear" w:color="auto" w:fill="FFFFFF"/>
          <w:lang w:val="uk-UA"/>
        </w:rPr>
        <w:t xml:space="preserve"> </w:t>
      </w:r>
      <w:hyperlink r:id="rId15" w:anchor="page=18" w:history="1">
        <w:r w:rsidR="00F04C7A" w:rsidRPr="008B0B67">
          <w:rPr>
            <w:rStyle w:val="a5"/>
            <w:rFonts w:ascii="Times New Roman" w:hAnsi="Times New Roman" w:cs="Times New Roman"/>
            <w:color w:val="000000" w:themeColor="text1"/>
            <w:sz w:val="28"/>
            <w:szCs w:val="28"/>
            <w:u w:val="none"/>
            <w:shd w:val="clear" w:color="auto" w:fill="FFFFFF"/>
            <w:lang w:val="en-US"/>
          </w:rPr>
          <w:t>http://ecofin.at.ua/monografy_Ireland_2016.pdf#page=18</w:t>
        </w:r>
      </w:hyperlink>
      <w:r w:rsidR="00E93571">
        <w:rPr>
          <w:rStyle w:val="a5"/>
          <w:rFonts w:ascii="Times New Roman" w:hAnsi="Times New Roman" w:cs="Times New Roman"/>
          <w:color w:val="000000" w:themeColor="text1"/>
          <w:sz w:val="28"/>
          <w:szCs w:val="28"/>
          <w:u w:val="none"/>
          <w:shd w:val="clear" w:color="auto" w:fill="FFFFFF"/>
          <w:lang w:val="en-US"/>
        </w:rPr>
        <w:t xml:space="preserve"> </w:t>
      </w:r>
      <w:r w:rsidR="00E93571" w:rsidRPr="003B47B3">
        <w:rPr>
          <w:rFonts w:ascii="Times New Roman" w:hAnsi="Times New Roman" w:cs="Times New Roman"/>
          <w:color w:val="000000" w:themeColor="text1"/>
          <w:sz w:val="28"/>
          <w:szCs w:val="28"/>
        </w:rPr>
        <w:t>[</w:t>
      </w:r>
      <w:proofErr w:type="spellStart"/>
      <w:r w:rsidR="00E93571" w:rsidRPr="003B47B3">
        <w:rPr>
          <w:rFonts w:ascii="Times New Roman" w:hAnsi="Times New Roman" w:cs="Times New Roman"/>
          <w:color w:val="000000" w:themeColor="text1"/>
          <w:sz w:val="28"/>
          <w:szCs w:val="28"/>
        </w:rPr>
        <w:t>in</w:t>
      </w:r>
      <w:proofErr w:type="spellEnd"/>
      <w:r w:rsidR="00E93571" w:rsidRPr="003B47B3">
        <w:rPr>
          <w:rFonts w:ascii="Times New Roman" w:hAnsi="Times New Roman" w:cs="Times New Roman"/>
          <w:color w:val="000000" w:themeColor="text1"/>
          <w:sz w:val="28"/>
          <w:szCs w:val="28"/>
        </w:rPr>
        <w:t xml:space="preserve"> </w:t>
      </w:r>
      <w:proofErr w:type="spellStart"/>
      <w:r w:rsidR="00E93571" w:rsidRPr="003B47B3">
        <w:rPr>
          <w:rFonts w:ascii="Times New Roman" w:hAnsi="Times New Roman" w:cs="Times New Roman"/>
          <w:color w:val="000000" w:themeColor="text1"/>
          <w:sz w:val="28"/>
          <w:szCs w:val="28"/>
        </w:rPr>
        <w:t>Ukrainian</w:t>
      </w:r>
      <w:proofErr w:type="spellEnd"/>
      <w:r w:rsidR="00E93571" w:rsidRPr="003B47B3">
        <w:rPr>
          <w:rFonts w:ascii="Times New Roman" w:hAnsi="Times New Roman" w:cs="Times New Roman"/>
          <w:color w:val="000000" w:themeColor="text1"/>
          <w:sz w:val="28"/>
          <w:szCs w:val="28"/>
        </w:rPr>
        <w:t>]</w:t>
      </w:r>
      <w:r w:rsidRPr="008B0B67">
        <w:rPr>
          <w:rFonts w:ascii="Times New Roman" w:hAnsi="Times New Roman" w:cs="Times New Roman"/>
          <w:color w:val="000000" w:themeColor="text1"/>
          <w:sz w:val="28"/>
          <w:szCs w:val="28"/>
          <w:shd w:val="clear" w:color="auto" w:fill="FFFFFF"/>
          <w:lang w:val="uk-UA"/>
        </w:rPr>
        <w:t>.</w:t>
      </w:r>
      <w:r w:rsidR="003B47B3" w:rsidRPr="003B47B3">
        <w:rPr>
          <w:rFonts w:ascii="Times New Roman" w:hAnsi="Times New Roman" w:cs="Times New Roman"/>
          <w:color w:val="000000" w:themeColor="text1"/>
          <w:sz w:val="28"/>
          <w:szCs w:val="28"/>
          <w:lang w:val="uk-UA"/>
        </w:rPr>
        <w:t xml:space="preserve"> </w:t>
      </w:r>
    </w:p>
    <w:p w:rsidR="00F04C7A" w:rsidRPr="008B0B67" w:rsidRDefault="00F04C7A" w:rsidP="009564C0">
      <w:pPr>
        <w:spacing w:after="0" w:line="360" w:lineRule="auto"/>
        <w:ind w:firstLine="709"/>
        <w:jc w:val="both"/>
        <w:rPr>
          <w:rFonts w:ascii="Times New Roman" w:hAnsi="Times New Roman" w:cs="Times New Roman"/>
          <w:color w:val="000000" w:themeColor="text1"/>
          <w:sz w:val="28"/>
          <w:szCs w:val="28"/>
          <w:lang w:val="en-US"/>
        </w:rPr>
      </w:pPr>
      <w:r w:rsidRPr="008B0B67">
        <w:rPr>
          <w:rFonts w:ascii="Times New Roman" w:hAnsi="Times New Roman" w:cs="Times New Roman"/>
          <w:color w:val="000000" w:themeColor="text1"/>
          <w:sz w:val="28"/>
          <w:szCs w:val="28"/>
          <w:shd w:val="clear" w:color="auto" w:fill="FFFFFF"/>
          <w:lang w:val="en-US"/>
        </w:rPr>
        <w:t>5.</w:t>
      </w:r>
      <w:r w:rsidRPr="008B0B67">
        <w:rPr>
          <w:rFonts w:ascii="Times New Roman" w:hAnsi="Times New Roman" w:cs="Times New Roman"/>
          <w:color w:val="000000" w:themeColor="text1"/>
          <w:sz w:val="28"/>
          <w:szCs w:val="28"/>
          <w:lang w:val="en-US"/>
        </w:rPr>
        <w:t xml:space="preserve"> </w:t>
      </w:r>
      <w:proofErr w:type="spellStart"/>
      <w:r w:rsidRPr="008B0B67">
        <w:rPr>
          <w:rFonts w:ascii="Times New Roman" w:hAnsi="Times New Roman" w:cs="Times New Roman"/>
          <w:color w:val="000000" w:themeColor="text1"/>
          <w:sz w:val="28"/>
          <w:szCs w:val="28"/>
          <w:lang w:val="en-US"/>
        </w:rPr>
        <w:t>Havrylenko</w:t>
      </w:r>
      <w:proofErr w:type="spellEnd"/>
      <w:r w:rsidRPr="008B0B67">
        <w:rPr>
          <w:rFonts w:ascii="Times New Roman" w:hAnsi="Times New Roman" w:cs="Times New Roman"/>
          <w:color w:val="000000" w:themeColor="text1"/>
          <w:sz w:val="28"/>
          <w:szCs w:val="28"/>
          <w:lang w:val="en-US"/>
        </w:rPr>
        <w:t xml:space="preserve"> N., </w:t>
      </w:r>
      <w:proofErr w:type="spellStart"/>
      <w:r w:rsidRPr="008B0B67">
        <w:rPr>
          <w:rFonts w:ascii="Times New Roman" w:hAnsi="Times New Roman" w:cs="Times New Roman"/>
          <w:color w:val="000000" w:themeColor="text1"/>
          <w:sz w:val="28"/>
          <w:szCs w:val="28"/>
          <w:lang w:val="en-US"/>
        </w:rPr>
        <w:t>Hryshchenko</w:t>
      </w:r>
      <w:proofErr w:type="spellEnd"/>
      <w:r w:rsidRPr="008B0B67">
        <w:rPr>
          <w:rFonts w:ascii="Times New Roman" w:hAnsi="Times New Roman" w:cs="Times New Roman"/>
          <w:color w:val="000000" w:themeColor="text1"/>
          <w:sz w:val="28"/>
          <w:szCs w:val="28"/>
          <w:lang w:val="en-US"/>
        </w:rPr>
        <w:t xml:space="preserve"> O., </w:t>
      </w:r>
      <w:proofErr w:type="spellStart"/>
      <w:r w:rsidRPr="008B0B67">
        <w:rPr>
          <w:rFonts w:ascii="Times New Roman" w:hAnsi="Times New Roman" w:cs="Times New Roman"/>
          <w:color w:val="000000" w:themeColor="text1"/>
          <w:sz w:val="28"/>
          <w:szCs w:val="28"/>
          <w:lang w:val="en-US"/>
        </w:rPr>
        <w:t>Kozitska</w:t>
      </w:r>
      <w:proofErr w:type="spellEnd"/>
      <w:r w:rsidRPr="008B0B67">
        <w:rPr>
          <w:rFonts w:ascii="Times New Roman" w:hAnsi="Times New Roman" w:cs="Times New Roman"/>
          <w:color w:val="000000" w:themeColor="text1"/>
          <w:sz w:val="28"/>
          <w:szCs w:val="28"/>
          <w:lang w:val="en-US"/>
        </w:rPr>
        <w:t xml:space="preserve"> N. (2020) </w:t>
      </w:r>
      <w:proofErr w:type="gramStart"/>
      <w:r w:rsidRPr="008B0B67">
        <w:rPr>
          <w:rFonts w:ascii="Times New Roman" w:hAnsi="Times New Roman" w:cs="Times New Roman"/>
          <w:color w:val="000000" w:themeColor="text1"/>
          <w:sz w:val="28"/>
          <w:szCs w:val="28"/>
          <w:lang w:val="en-US"/>
        </w:rPr>
        <w:t>The</w:t>
      </w:r>
      <w:proofErr w:type="gramEnd"/>
      <w:r w:rsidRPr="008B0B67">
        <w:rPr>
          <w:rFonts w:ascii="Times New Roman" w:hAnsi="Times New Roman" w:cs="Times New Roman"/>
          <w:color w:val="000000" w:themeColor="text1"/>
          <w:sz w:val="28"/>
          <w:szCs w:val="28"/>
          <w:lang w:val="en-US"/>
        </w:rPr>
        <w:t xml:space="preserve"> main problems of functioning of the system of balanced indi</w:t>
      </w:r>
      <w:r w:rsidR="003B47B3">
        <w:rPr>
          <w:rFonts w:ascii="Times New Roman" w:hAnsi="Times New Roman" w:cs="Times New Roman"/>
          <w:color w:val="000000" w:themeColor="text1"/>
          <w:sz w:val="28"/>
          <w:szCs w:val="28"/>
          <w:lang w:val="en-US"/>
        </w:rPr>
        <w:t>cators in strategic controlling</w:t>
      </w:r>
      <w:r w:rsidRPr="008B0B67">
        <w:rPr>
          <w:rFonts w:ascii="Times New Roman" w:hAnsi="Times New Roman" w:cs="Times New Roman"/>
          <w:color w:val="000000" w:themeColor="text1"/>
          <w:sz w:val="28"/>
          <w:szCs w:val="28"/>
          <w:lang w:val="en-US"/>
        </w:rPr>
        <w:t xml:space="preserve">. </w:t>
      </w:r>
      <w:proofErr w:type="spellStart"/>
      <w:proofErr w:type="gramStart"/>
      <w:r w:rsidRPr="003B47B3">
        <w:rPr>
          <w:rFonts w:ascii="Times New Roman" w:hAnsi="Times New Roman" w:cs="Times New Roman"/>
          <w:i/>
          <w:color w:val="000000" w:themeColor="text1"/>
          <w:sz w:val="28"/>
          <w:szCs w:val="28"/>
          <w:lang w:val="en-US"/>
        </w:rPr>
        <w:t>Ekonomika</w:t>
      </w:r>
      <w:proofErr w:type="spellEnd"/>
      <w:r w:rsidRPr="003B47B3">
        <w:rPr>
          <w:rFonts w:ascii="Times New Roman" w:hAnsi="Times New Roman" w:cs="Times New Roman"/>
          <w:i/>
          <w:color w:val="000000" w:themeColor="text1"/>
          <w:sz w:val="28"/>
          <w:szCs w:val="28"/>
          <w:lang w:val="en-US"/>
        </w:rPr>
        <w:t>.</w:t>
      </w:r>
      <w:proofErr w:type="gramEnd"/>
      <w:r w:rsidRPr="003B47B3">
        <w:rPr>
          <w:rFonts w:ascii="Times New Roman" w:hAnsi="Times New Roman" w:cs="Times New Roman"/>
          <w:i/>
          <w:color w:val="000000" w:themeColor="text1"/>
          <w:sz w:val="28"/>
          <w:szCs w:val="28"/>
          <w:lang w:val="en-US"/>
        </w:rPr>
        <w:t xml:space="preserve"> </w:t>
      </w:r>
      <w:proofErr w:type="spellStart"/>
      <w:proofErr w:type="gramStart"/>
      <w:r w:rsidRPr="003B47B3">
        <w:rPr>
          <w:rFonts w:ascii="Times New Roman" w:hAnsi="Times New Roman" w:cs="Times New Roman"/>
          <w:i/>
          <w:color w:val="000000" w:themeColor="text1"/>
          <w:sz w:val="28"/>
          <w:szCs w:val="28"/>
          <w:lang w:val="en-US"/>
        </w:rPr>
        <w:t>Finansy</w:t>
      </w:r>
      <w:proofErr w:type="spellEnd"/>
      <w:r w:rsidRPr="003B47B3">
        <w:rPr>
          <w:rFonts w:ascii="Times New Roman" w:hAnsi="Times New Roman" w:cs="Times New Roman"/>
          <w:i/>
          <w:color w:val="000000" w:themeColor="text1"/>
          <w:sz w:val="28"/>
          <w:szCs w:val="28"/>
          <w:lang w:val="en-US"/>
        </w:rPr>
        <w:t>.</w:t>
      </w:r>
      <w:proofErr w:type="gramEnd"/>
      <w:r w:rsidRPr="003B47B3">
        <w:rPr>
          <w:rFonts w:ascii="Times New Roman" w:hAnsi="Times New Roman" w:cs="Times New Roman"/>
          <w:i/>
          <w:color w:val="000000" w:themeColor="text1"/>
          <w:sz w:val="28"/>
          <w:szCs w:val="28"/>
          <w:lang w:val="en-US"/>
        </w:rPr>
        <w:t xml:space="preserve"> </w:t>
      </w:r>
      <w:proofErr w:type="spellStart"/>
      <w:r w:rsidRPr="003B47B3">
        <w:rPr>
          <w:rFonts w:ascii="Times New Roman" w:hAnsi="Times New Roman" w:cs="Times New Roman"/>
          <w:i/>
          <w:color w:val="000000" w:themeColor="text1"/>
          <w:sz w:val="28"/>
          <w:szCs w:val="28"/>
          <w:lang w:val="en-US"/>
        </w:rPr>
        <w:t>Pravo</w:t>
      </w:r>
      <w:proofErr w:type="spellEnd"/>
      <w:r w:rsidRPr="008B0B67">
        <w:rPr>
          <w:rFonts w:ascii="Times New Roman" w:hAnsi="Times New Roman" w:cs="Times New Roman"/>
          <w:color w:val="000000" w:themeColor="text1"/>
          <w:sz w:val="28"/>
          <w:szCs w:val="28"/>
          <w:lang w:val="en-US"/>
        </w:rPr>
        <w:t>, 5,</w:t>
      </w:r>
      <w:r w:rsidR="003B47B3">
        <w:rPr>
          <w:rFonts w:ascii="Times New Roman" w:hAnsi="Times New Roman" w:cs="Times New Roman"/>
          <w:color w:val="000000" w:themeColor="text1"/>
          <w:sz w:val="28"/>
          <w:szCs w:val="28"/>
          <w:lang w:val="uk-UA"/>
        </w:rPr>
        <w:t xml:space="preserve"> </w:t>
      </w:r>
      <w:r w:rsidRPr="008B0B67">
        <w:rPr>
          <w:rFonts w:ascii="Times New Roman" w:hAnsi="Times New Roman" w:cs="Times New Roman"/>
          <w:color w:val="000000" w:themeColor="text1"/>
          <w:sz w:val="28"/>
          <w:szCs w:val="28"/>
          <w:lang w:val="en-US"/>
        </w:rPr>
        <w:t>13–</w:t>
      </w:r>
      <w:r w:rsidR="009564C0">
        <w:rPr>
          <w:rFonts w:ascii="Times New Roman" w:hAnsi="Times New Roman" w:cs="Times New Roman"/>
          <w:color w:val="000000" w:themeColor="text1"/>
          <w:sz w:val="28"/>
          <w:szCs w:val="28"/>
          <w:lang w:val="uk-UA"/>
        </w:rPr>
        <w:t>2</w:t>
      </w:r>
      <w:r w:rsidRPr="008B0B67">
        <w:rPr>
          <w:rFonts w:ascii="Times New Roman" w:hAnsi="Times New Roman" w:cs="Times New Roman"/>
          <w:color w:val="000000" w:themeColor="text1"/>
          <w:sz w:val="28"/>
          <w:szCs w:val="28"/>
          <w:lang w:val="en-US"/>
        </w:rPr>
        <w:t xml:space="preserve">0. </w:t>
      </w:r>
      <w:r w:rsidR="00E93571" w:rsidRPr="00E93571">
        <w:rPr>
          <w:rFonts w:ascii="Times New Roman" w:hAnsi="Times New Roman" w:cs="Times New Roman"/>
          <w:color w:val="000000" w:themeColor="text1"/>
          <w:sz w:val="28"/>
          <w:szCs w:val="28"/>
          <w:lang w:val="en-US"/>
        </w:rPr>
        <w:t>URL</w:t>
      </w:r>
      <w:r w:rsidRPr="008B0B67">
        <w:rPr>
          <w:rFonts w:ascii="Times New Roman" w:hAnsi="Times New Roman" w:cs="Times New Roman"/>
          <w:color w:val="000000" w:themeColor="text1"/>
          <w:sz w:val="28"/>
          <w:szCs w:val="28"/>
          <w:lang w:val="en-US"/>
        </w:rPr>
        <w:t xml:space="preserve">: http://eir.nuos.edu.ua/xmlui/handle/123456789/4691 </w:t>
      </w:r>
      <w:r w:rsidR="00E93571" w:rsidRPr="00E93571">
        <w:rPr>
          <w:rFonts w:ascii="Times New Roman" w:hAnsi="Times New Roman" w:cs="Times New Roman"/>
          <w:color w:val="000000" w:themeColor="text1"/>
          <w:sz w:val="28"/>
          <w:szCs w:val="28"/>
        </w:rPr>
        <w:t>[</w:t>
      </w:r>
      <w:proofErr w:type="spellStart"/>
      <w:r w:rsidR="00E93571" w:rsidRPr="00E93571">
        <w:rPr>
          <w:rFonts w:ascii="Times New Roman" w:hAnsi="Times New Roman" w:cs="Times New Roman"/>
          <w:color w:val="000000" w:themeColor="text1"/>
          <w:sz w:val="28"/>
          <w:szCs w:val="28"/>
        </w:rPr>
        <w:t>in</w:t>
      </w:r>
      <w:proofErr w:type="spellEnd"/>
      <w:r w:rsidR="00E93571" w:rsidRPr="00E93571">
        <w:rPr>
          <w:rFonts w:ascii="Times New Roman" w:hAnsi="Times New Roman" w:cs="Times New Roman"/>
          <w:color w:val="000000" w:themeColor="text1"/>
          <w:sz w:val="28"/>
          <w:szCs w:val="28"/>
        </w:rPr>
        <w:t xml:space="preserve"> </w:t>
      </w:r>
      <w:proofErr w:type="spellStart"/>
      <w:r w:rsidR="00E93571" w:rsidRPr="00E93571">
        <w:rPr>
          <w:rFonts w:ascii="Times New Roman" w:hAnsi="Times New Roman" w:cs="Times New Roman"/>
          <w:color w:val="000000" w:themeColor="text1"/>
          <w:sz w:val="28"/>
          <w:szCs w:val="28"/>
        </w:rPr>
        <w:t>Ukrainian</w:t>
      </w:r>
      <w:proofErr w:type="spellEnd"/>
      <w:r w:rsidR="00E93571" w:rsidRPr="00E93571">
        <w:rPr>
          <w:rFonts w:ascii="Times New Roman" w:hAnsi="Times New Roman" w:cs="Times New Roman"/>
          <w:color w:val="000000" w:themeColor="text1"/>
          <w:sz w:val="28"/>
          <w:szCs w:val="28"/>
        </w:rPr>
        <w:t>]</w:t>
      </w:r>
      <w:r w:rsidR="009564C0">
        <w:rPr>
          <w:rFonts w:ascii="Times New Roman" w:hAnsi="Times New Roman" w:cs="Times New Roman"/>
          <w:color w:val="000000" w:themeColor="text1"/>
          <w:sz w:val="28"/>
          <w:szCs w:val="28"/>
          <w:lang w:val="uk-UA"/>
        </w:rPr>
        <w:t>.</w:t>
      </w:r>
    </w:p>
    <w:p w:rsidR="00FE0240" w:rsidRPr="008B0B67" w:rsidRDefault="00F04C7A" w:rsidP="00E93571">
      <w:pPr>
        <w:spacing w:after="0" w:line="360" w:lineRule="auto"/>
        <w:ind w:firstLine="709"/>
        <w:jc w:val="both"/>
        <w:rPr>
          <w:rFonts w:ascii="Times New Roman" w:hAnsi="Times New Roman" w:cs="Times New Roman"/>
          <w:color w:val="000000" w:themeColor="text1"/>
          <w:sz w:val="28"/>
          <w:szCs w:val="28"/>
          <w:shd w:val="clear" w:color="auto" w:fill="FFFFFF"/>
          <w:lang w:val="uk-UA"/>
        </w:rPr>
      </w:pPr>
      <w:r w:rsidRPr="008B0B67">
        <w:rPr>
          <w:rFonts w:ascii="Times New Roman" w:hAnsi="Times New Roman" w:cs="Times New Roman"/>
          <w:color w:val="000000" w:themeColor="text1"/>
          <w:sz w:val="28"/>
          <w:szCs w:val="28"/>
          <w:shd w:val="clear" w:color="auto" w:fill="FFFFFF"/>
          <w:lang w:val="en-US"/>
        </w:rPr>
        <w:t>6.</w:t>
      </w:r>
      <w:r w:rsidRPr="008B0B67">
        <w:rPr>
          <w:rFonts w:ascii="Times New Roman" w:hAnsi="Times New Roman" w:cs="Times New Roman"/>
          <w:color w:val="000000" w:themeColor="text1"/>
          <w:sz w:val="28"/>
          <w:szCs w:val="28"/>
          <w:lang w:val="en-US"/>
        </w:rPr>
        <w:t xml:space="preserve"> </w:t>
      </w:r>
      <w:proofErr w:type="spellStart"/>
      <w:r w:rsidR="00FE0240" w:rsidRPr="008B0B67">
        <w:rPr>
          <w:rFonts w:ascii="Times New Roman" w:hAnsi="Times New Roman" w:cs="Times New Roman"/>
          <w:color w:val="000000" w:themeColor="text1"/>
          <w:sz w:val="28"/>
          <w:szCs w:val="28"/>
          <w:shd w:val="clear" w:color="auto" w:fill="FFFFFF"/>
          <w:lang w:val="en-US"/>
        </w:rPr>
        <w:t>Havrylenko</w:t>
      </w:r>
      <w:proofErr w:type="spellEnd"/>
      <w:r w:rsidR="00FE0240" w:rsidRPr="008B0B67">
        <w:rPr>
          <w:rFonts w:ascii="Times New Roman" w:hAnsi="Times New Roman" w:cs="Times New Roman"/>
          <w:color w:val="000000" w:themeColor="text1"/>
          <w:sz w:val="28"/>
          <w:szCs w:val="28"/>
          <w:shd w:val="clear" w:color="auto" w:fill="FFFFFF"/>
          <w:lang w:val="en-US"/>
        </w:rPr>
        <w:t>, N.</w:t>
      </w:r>
      <w:r w:rsidR="009564C0">
        <w:rPr>
          <w:rFonts w:ascii="Times New Roman" w:hAnsi="Times New Roman" w:cs="Times New Roman"/>
          <w:color w:val="000000" w:themeColor="text1"/>
          <w:sz w:val="28"/>
          <w:szCs w:val="28"/>
          <w:shd w:val="clear" w:color="auto" w:fill="FFFFFF"/>
          <w:lang w:val="uk-UA"/>
        </w:rPr>
        <w:t xml:space="preserve"> </w:t>
      </w:r>
      <w:r w:rsidR="00FE0240" w:rsidRPr="008B0B67">
        <w:rPr>
          <w:rFonts w:ascii="Times New Roman" w:hAnsi="Times New Roman" w:cs="Times New Roman"/>
          <w:color w:val="000000" w:themeColor="text1"/>
          <w:sz w:val="28"/>
          <w:szCs w:val="28"/>
          <w:shd w:val="clear" w:color="auto" w:fill="FFFFFF"/>
          <w:lang w:val="en-US"/>
        </w:rPr>
        <w:t xml:space="preserve">V., &amp; </w:t>
      </w:r>
      <w:proofErr w:type="spellStart"/>
      <w:r w:rsidR="00FE0240" w:rsidRPr="008B0B67">
        <w:rPr>
          <w:rFonts w:ascii="Times New Roman" w:hAnsi="Times New Roman" w:cs="Times New Roman"/>
          <w:color w:val="000000" w:themeColor="text1"/>
          <w:sz w:val="28"/>
          <w:szCs w:val="28"/>
          <w:shd w:val="clear" w:color="auto" w:fill="FFFFFF"/>
          <w:lang w:val="en-US"/>
        </w:rPr>
        <w:t>Hryshchenko</w:t>
      </w:r>
      <w:proofErr w:type="spellEnd"/>
      <w:r w:rsidR="00FE0240" w:rsidRPr="008B0B67">
        <w:rPr>
          <w:rFonts w:ascii="Times New Roman" w:hAnsi="Times New Roman" w:cs="Times New Roman"/>
          <w:color w:val="000000" w:themeColor="text1"/>
          <w:sz w:val="28"/>
          <w:szCs w:val="28"/>
          <w:shd w:val="clear" w:color="auto" w:fill="FFFFFF"/>
          <w:lang w:val="en-US"/>
        </w:rPr>
        <w:t>, O.</w:t>
      </w:r>
      <w:r w:rsidR="009564C0">
        <w:rPr>
          <w:rFonts w:ascii="Times New Roman" w:hAnsi="Times New Roman" w:cs="Times New Roman"/>
          <w:color w:val="000000" w:themeColor="text1"/>
          <w:sz w:val="28"/>
          <w:szCs w:val="28"/>
          <w:shd w:val="clear" w:color="auto" w:fill="FFFFFF"/>
          <w:lang w:val="uk-UA"/>
        </w:rPr>
        <w:t xml:space="preserve"> </w:t>
      </w:r>
      <w:r w:rsidR="00FE0240" w:rsidRPr="008B0B67">
        <w:rPr>
          <w:rFonts w:ascii="Times New Roman" w:hAnsi="Times New Roman" w:cs="Times New Roman"/>
          <w:color w:val="000000" w:themeColor="text1"/>
          <w:sz w:val="28"/>
          <w:szCs w:val="28"/>
          <w:shd w:val="clear" w:color="auto" w:fill="FFFFFF"/>
          <w:lang w:val="en-US"/>
        </w:rPr>
        <w:t xml:space="preserve">V. (2016). </w:t>
      </w:r>
      <w:r w:rsidR="00E93571" w:rsidRPr="00E93571">
        <w:rPr>
          <w:rFonts w:ascii="Times New Roman" w:hAnsi="Times New Roman" w:cs="Times New Roman"/>
          <w:color w:val="000000" w:themeColor="text1"/>
          <w:sz w:val="28"/>
          <w:szCs w:val="28"/>
          <w:shd w:val="clear" w:color="auto" w:fill="FFFFFF"/>
        </w:rPr>
        <w:t xml:space="preserve">A </w:t>
      </w:r>
      <w:proofErr w:type="spellStart"/>
      <w:r w:rsidR="00E93571" w:rsidRPr="00E93571">
        <w:rPr>
          <w:rFonts w:ascii="Times New Roman" w:hAnsi="Times New Roman" w:cs="Times New Roman"/>
          <w:color w:val="000000" w:themeColor="text1"/>
          <w:sz w:val="28"/>
          <w:szCs w:val="28"/>
          <w:shd w:val="clear" w:color="auto" w:fill="FFFFFF"/>
        </w:rPr>
        <w:t>conceptual</w:t>
      </w:r>
      <w:proofErr w:type="spellEnd"/>
      <w:r w:rsidR="00E93571" w:rsidRPr="00E93571">
        <w:rPr>
          <w:rFonts w:ascii="Times New Roman" w:hAnsi="Times New Roman" w:cs="Times New Roman"/>
          <w:color w:val="000000" w:themeColor="text1"/>
          <w:sz w:val="28"/>
          <w:szCs w:val="28"/>
          <w:shd w:val="clear" w:color="auto" w:fill="FFFFFF"/>
        </w:rPr>
        <w:t xml:space="preserve"> </w:t>
      </w:r>
      <w:proofErr w:type="spellStart"/>
      <w:r w:rsidR="00E93571" w:rsidRPr="00E93571">
        <w:rPr>
          <w:rFonts w:ascii="Times New Roman" w:hAnsi="Times New Roman" w:cs="Times New Roman"/>
          <w:color w:val="000000" w:themeColor="text1"/>
          <w:sz w:val="28"/>
          <w:szCs w:val="28"/>
          <w:shd w:val="clear" w:color="auto" w:fill="FFFFFF"/>
        </w:rPr>
        <w:t>model</w:t>
      </w:r>
      <w:proofErr w:type="spellEnd"/>
      <w:r w:rsidR="00E93571" w:rsidRPr="00E93571">
        <w:rPr>
          <w:rFonts w:ascii="Times New Roman" w:hAnsi="Times New Roman" w:cs="Times New Roman"/>
          <w:color w:val="000000" w:themeColor="text1"/>
          <w:sz w:val="28"/>
          <w:szCs w:val="28"/>
          <w:shd w:val="clear" w:color="auto" w:fill="FFFFFF"/>
        </w:rPr>
        <w:t xml:space="preserve"> </w:t>
      </w:r>
      <w:proofErr w:type="spellStart"/>
      <w:r w:rsidR="00E93571" w:rsidRPr="00E93571">
        <w:rPr>
          <w:rFonts w:ascii="Times New Roman" w:hAnsi="Times New Roman" w:cs="Times New Roman"/>
          <w:color w:val="000000" w:themeColor="text1"/>
          <w:sz w:val="28"/>
          <w:szCs w:val="28"/>
          <w:shd w:val="clear" w:color="auto" w:fill="FFFFFF"/>
        </w:rPr>
        <w:t>of</w:t>
      </w:r>
      <w:proofErr w:type="spellEnd"/>
      <w:r w:rsidR="00E93571" w:rsidRPr="00E93571">
        <w:rPr>
          <w:rFonts w:ascii="Times New Roman" w:hAnsi="Times New Roman" w:cs="Times New Roman"/>
          <w:color w:val="000000" w:themeColor="text1"/>
          <w:sz w:val="28"/>
          <w:szCs w:val="28"/>
          <w:shd w:val="clear" w:color="auto" w:fill="FFFFFF"/>
        </w:rPr>
        <w:t xml:space="preserve"> </w:t>
      </w:r>
      <w:proofErr w:type="spellStart"/>
      <w:r w:rsidR="00E93571" w:rsidRPr="00E93571">
        <w:rPr>
          <w:rFonts w:ascii="Times New Roman" w:hAnsi="Times New Roman" w:cs="Times New Roman"/>
          <w:color w:val="000000" w:themeColor="text1"/>
          <w:sz w:val="28"/>
          <w:szCs w:val="28"/>
          <w:shd w:val="clear" w:color="auto" w:fill="FFFFFF"/>
        </w:rPr>
        <w:t>tax</w:t>
      </w:r>
      <w:proofErr w:type="spellEnd"/>
      <w:r w:rsidR="00E93571" w:rsidRPr="00E93571">
        <w:rPr>
          <w:rFonts w:ascii="Times New Roman" w:hAnsi="Times New Roman" w:cs="Times New Roman"/>
          <w:color w:val="000000" w:themeColor="text1"/>
          <w:sz w:val="28"/>
          <w:szCs w:val="28"/>
          <w:shd w:val="clear" w:color="auto" w:fill="FFFFFF"/>
        </w:rPr>
        <w:t xml:space="preserve"> </w:t>
      </w:r>
      <w:proofErr w:type="spellStart"/>
      <w:r w:rsidR="00E93571" w:rsidRPr="00E93571">
        <w:rPr>
          <w:rFonts w:ascii="Times New Roman" w:hAnsi="Times New Roman" w:cs="Times New Roman"/>
          <w:color w:val="000000" w:themeColor="text1"/>
          <w:sz w:val="28"/>
          <w:szCs w:val="28"/>
          <w:shd w:val="clear" w:color="auto" w:fill="FFFFFF"/>
        </w:rPr>
        <w:t>accounting</w:t>
      </w:r>
      <w:proofErr w:type="spellEnd"/>
      <w:r w:rsidR="00E93571" w:rsidRPr="00E93571">
        <w:rPr>
          <w:rFonts w:ascii="Times New Roman" w:hAnsi="Times New Roman" w:cs="Times New Roman"/>
          <w:color w:val="000000" w:themeColor="text1"/>
          <w:sz w:val="28"/>
          <w:szCs w:val="28"/>
          <w:shd w:val="clear" w:color="auto" w:fill="FFFFFF"/>
        </w:rPr>
        <w:t xml:space="preserve"> </w:t>
      </w:r>
      <w:proofErr w:type="spellStart"/>
      <w:r w:rsidR="00E93571" w:rsidRPr="00E93571">
        <w:rPr>
          <w:rFonts w:ascii="Times New Roman" w:hAnsi="Times New Roman" w:cs="Times New Roman"/>
          <w:color w:val="000000" w:themeColor="text1"/>
          <w:sz w:val="28"/>
          <w:szCs w:val="28"/>
          <w:shd w:val="clear" w:color="auto" w:fill="FFFFFF"/>
        </w:rPr>
        <w:t>taxes</w:t>
      </w:r>
      <w:proofErr w:type="spellEnd"/>
      <w:r w:rsidR="00E93571" w:rsidRPr="00E93571">
        <w:rPr>
          <w:rFonts w:ascii="Times New Roman" w:hAnsi="Times New Roman" w:cs="Times New Roman"/>
          <w:color w:val="000000" w:themeColor="text1"/>
          <w:sz w:val="28"/>
          <w:szCs w:val="28"/>
          <w:shd w:val="clear" w:color="auto" w:fill="FFFFFF"/>
        </w:rPr>
        <w:t xml:space="preserve"> </w:t>
      </w:r>
      <w:proofErr w:type="spellStart"/>
      <w:r w:rsidR="00E93571" w:rsidRPr="00E93571">
        <w:rPr>
          <w:rFonts w:ascii="Times New Roman" w:hAnsi="Times New Roman" w:cs="Times New Roman"/>
          <w:color w:val="000000" w:themeColor="text1"/>
          <w:sz w:val="28"/>
          <w:szCs w:val="28"/>
          <w:shd w:val="clear" w:color="auto" w:fill="FFFFFF"/>
        </w:rPr>
        <w:t>under</w:t>
      </w:r>
      <w:proofErr w:type="spellEnd"/>
      <w:r w:rsidR="00E93571" w:rsidRPr="00E93571">
        <w:rPr>
          <w:rFonts w:ascii="Times New Roman" w:hAnsi="Times New Roman" w:cs="Times New Roman"/>
          <w:color w:val="000000" w:themeColor="text1"/>
          <w:sz w:val="28"/>
          <w:szCs w:val="28"/>
          <w:shd w:val="clear" w:color="auto" w:fill="FFFFFF"/>
        </w:rPr>
        <w:t xml:space="preserve"> </w:t>
      </w:r>
      <w:proofErr w:type="spellStart"/>
      <w:r w:rsidR="00E93571" w:rsidRPr="00E93571">
        <w:rPr>
          <w:rFonts w:ascii="Times New Roman" w:hAnsi="Times New Roman" w:cs="Times New Roman"/>
          <w:color w:val="000000" w:themeColor="text1"/>
          <w:sz w:val="28"/>
          <w:szCs w:val="28"/>
          <w:shd w:val="clear" w:color="auto" w:fill="FFFFFF"/>
        </w:rPr>
        <w:t>of</w:t>
      </w:r>
      <w:proofErr w:type="spellEnd"/>
      <w:r w:rsidR="00E93571" w:rsidRPr="00E93571">
        <w:rPr>
          <w:rFonts w:ascii="Times New Roman" w:hAnsi="Times New Roman" w:cs="Times New Roman"/>
          <w:color w:val="000000" w:themeColor="text1"/>
          <w:sz w:val="28"/>
          <w:szCs w:val="28"/>
          <w:shd w:val="clear" w:color="auto" w:fill="FFFFFF"/>
        </w:rPr>
        <w:t xml:space="preserve"> </w:t>
      </w:r>
      <w:proofErr w:type="spellStart"/>
      <w:r w:rsidR="00E93571" w:rsidRPr="00E93571">
        <w:rPr>
          <w:rFonts w:ascii="Times New Roman" w:hAnsi="Times New Roman" w:cs="Times New Roman"/>
          <w:color w:val="000000" w:themeColor="text1"/>
          <w:sz w:val="28"/>
          <w:szCs w:val="28"/>
          <w:shd w:val="clear" w:color="auto" w:fill="FFFFFF"/>
        </w:rPr>
        <w:t>the</w:t>
      </w:r>
      <w:proofErr w:type="spellEnd"/>
      <w:r w:rsidR="00E93571" w:rsidRPr="00E93571">
        <w:rPr>
          <w:rFonts w:ascii="Times New Roman" w:hAnsi="Times New Roman" w:cs="Times New Roman"/>
          <w:color w:val="000000" w:themeColor="text1"/>
          <w:sz w:val="28"/>
          <w:szCs w:val="28"/>
          <w:shd w:val="clear" w:color="auto" w:fill="FFFFFF"/>
        </w:rPr>
        <w:t xml:space="preserve"> </w:t>
      </w:r>
      <w:proofErr w:type="spellStart"/>
      <w:r w:rsidR="00E93571" w:rsidRPr="00E93571">
        <w:rPr>
          <w:rFonts w:ascii="Times New Roman" w:hAnsi="Times New Roman" w:cs="Times New Roman"/>
          <w:color w:val="000000" w:themeColor="text1"/>
          <w:sz w:val="28"/>
          <w:szCs w:val="28"/>
          <w:shd w:val="clear" w:color="auto" w:fill="FFFFFF"/>
        </w:rPr>
        <w:t>tax</w:t>
      </w:r>
      <w:proofErr w:type="spellEnd"/>
      <w:r w:rsidR="00E93571" w:rsidRPr="00E93571">
        <w:rPr>
          <w:rFonts w:ascii="Times New Roman" w:hAnsi="Times New Roman" w:cs="Times New Roman"/>
          <w:color w:val="000000" w:themeColor="text1"/>
          <w:sz w:val="28"/>
          <w:szCs w:val="28"/>
          <w:shd w:val="clear" w:color="auto" w:fill="FFFFFF"/>
        </w:rPr>
        <w:t xml:space="preserve"> </w:t>
      </w:r>
      <w:proofErr w:type="spellStart"/>
      <w:r w:rsidR="00E93571" w:rsidRPr="00E93571">
        <w:rPr>
          <w:rFonts w:ascii="Times New Roman" w:hAnsi="Times New Roman" w:cs="Times New Roman"/>
          <w:color w:val="000000" w:themeColor="text1"/>
          <w:sz w:val="28"/>
          <w:szCs w:val="28"/>
          <w:shd w:val="clear" w:color="auto" w:fill="FFFFFF"/>
        </w:rPr>
        <w:t>code</w:t>
      </w:r>
      <w:proofErr w:type="spellEnd"/>
      <w:r w:rsidR="00E93571">
        <w:rPr>
          <w:rFonts w:ascii="Times New Roman" w:hAnsi="Times New Roman" w:cs="Times New Roman"/>
          <w:color w:val="000000" w:themeColor="text1"/>
          <w:sz w:val="28"/>
          <w:szCs w:val="28"/>
          <w:shd w:val="clear" w:color="auto" w:fill="FFFFFF"/>
          <w:lang w:val="en-US"/>
        </w:rPr>
        <w:t>.</w:t>
      </w:r>
      <w:r w:rsidR="00E93571" w:rsidRPr="00E93571">
        <w:rPr>
          <w:rFonts w:ascii="Times New Roman" w:hAnsi="Times New Roman" w:cs="Times New Roman"/>
          <w:color w:val="000000" w:themeColor="text1"/>
          <w:sz w:val="28"/>
          <w:szCs w:val="28"/>
          <w:shd w:val="clear" w:color="auto" w:fill="FFFFFF"/>
          <w:lang w:val="en-US"/>
        </w:rPr>
        <w:t xml:space="preserve"> </w:t>
      </w:r>
      <w:proofErr w:type="spellStart"/>
      <w:proofErr w:type="gramStart"/>
      <w:r w:rsidR="00FE0240" w:rsidRPr="00E93571">
        <w:rPr>
          <w:rFonts w:ascii="Times New Roman" w:hAnsi="Times New Roman" w:cs="Times New Roman"/>
          <w:i/>
          <w:color w:val="000000" w:themeColor="text1"/>
          <w:sz w:val="28"/>
          <w:szCs w:val="28"/>
          <w:shd w:val="clear" w:color="auto" w:fill="FFFFFF"/>
          <w:lang w:val="en-US"/>
        </w:rPr>
        <w:t>Hlobalni</w:t>
      </w:r>
      <w:proofErr w:type="spellEnd"/>
      <w:r w:rsidR="00FE0240" w:rsidRPr="00E93571">
        <w:rPr>
          <w:rFonts w:ascii="Times New Roman" w:hAnsi="Times New Roman" w:cs="Times New Roman"/>
          <w:i/>
          <w:color w:val="000000" w:themeColor="text1"/>
          <w:sz w:val="28"/>
          <w:szCs w:val="28"/>
          <w:shd w:val="clear" w:color="auto" w:fill="FFFFFF"/>
          <w:lang w:val="en-US"/>
        </w:rPr>
        <w:t xml:space="preserve"> ta </w:t>
      </w:r>
      <w:proofErr w:type="spellStart"/>
      <w:r w:rsidR="00FE0240" w:rsidRPr="00E93571">
        <w:rPr>
          <w:rFonts w:ascii="Times New Roman" w:hAnsi="Times New Roman" w:cs="Times New Roman"/>
          <w:i/>
          <w:color w:val="000000" w:themeColor="text1"/>
          <w:sz w:val="28"/>
          <w:szCs w:val="28"/>
          <w:shd w:val="clear" w:color="auto" w:fill="FFFFFF"/>
          <w:lang w:val="en-US"/>
        </w:rPr>
        <w:t>natsionalni</w:t>
      </w:r>
      <w:proofErr w:type="spellEnd"/>
      <w:r w:rsidR="00FE0240" w:rsidRPr="00E93571">
        <w:rPr>
          <w:rFonts w:ascii="Times New Roman" w:hAnsi="Times New Roman" w:cs="Times New Roman"/>
          <w:i/>
          <w:color w:val="000000" w:themeColor="text1"/>
          <w:sz w:val="28"/>
          <w:szCs w:val="28"/>
          <w:shd w:val="clear" w:color="auto" w:fill="FFFFFF"/>
          <w:lang w:val="en-US"/>
        </w:rPr>
        <w:t xml:space="preserve"> </w:t>
      </w:r>
      <w:proofErr w:type="spellStart"/>
      <w:r w:rsidR="00FE0240" w:rsidRPr="00E93571">
        <w:rPr>
          <w:rFonts w:ascii="Times New Roman" w:hAnsi="Times New Roman" w:cs="Times New Roman"/>
          <w:i/>
          <w:color w:val="000000" w:themeColor="text1"/>
          <w:sz w:val="28"/>
          <w:szCs w:val="28"/>
          <w:shd w:val="clear" w:color="auto" w:fill="FFFFFF"/>
          <w:lang w:val="en-US"/>
        </w:rPr>
        <w:t>problemy</w:t>
      </w:r>
      <w:proofErr w:type="spellEnd"/>
      <w:r w:rsidR="00FE0240" w:rsidRPr="00E93571">
        <w:rPr>
          <w:rFonts w:ascii="Times New Roman" w:hAnsi="Times New Roman" w:cs="Times New Roman"/>
          <w:i/>
          <w:color w:val="000000" w:themeColor="text1"/>
          <w:sz w:val="28"/>
          <w:szCs w:val="28"/>
          <w:shd w:val="clear" w:color="auto" w:fill="FFFFFF"/>
          <w:lang w:val="en-US"/>
        </w:rPr>
        <w:t xml:space="preserve"> </w:t>
      </w:r>
      <w:proofErr w:type="spellStart"/>
      <w:r w:rsidR="00FE0240" w:rsidRPr="00E93571">
        <w:rPr>
          <w:rFonts w:ascii="Times New Roman" w:hAnsi="Times New Roman" w:cs="Times New Roman"/>
          <w:i/>
          <w:color w:val="000000" w:themeColor="text1"/>
          <w:sz w:val="28"/>
          <w:szCs w:val="28"/>
          <w:shd w:val="clear" w:color="auto" w:fill="FFFFFF"/>
          <w:lang w:val="en-US"/>
        </w:rPr>
        <w:t>ekonomiky</w:t>
      </w:r>
      <w:proofErr w:type="spellEnd"/>
      <w:r w:rsidR="00FE0240" w:rsidRPr="008B0B67">
        <w:rPr>
          <w:rFonts w:ascii="Times New Roman" w:hAnsi="Times New Roman" w:cs="Times New Roman"/>
          <w:color w:val="000000" w:themeColor="text1"/>
          <w:sz w:val="28"/>
          <w:szCs w:val="28"/>
          <w:shd w:val="clear" w:color="auto" w:fill="FFFFFF"/>
          <w:lang w:val="en-US"/>
        </w:rPr>
        <w:t>, 14, 922–927.</w:t>
      </w:r>
      <w:proofErr w:type="gramEnd"/>
      <w:r w:rsidR="00FE0240" w:rsidRPr="008B0B67">
        <w:rPr>
          <w:rFonts w:ascii="Times New Roman" w:hAnsi="Times New Roman" w:cs="Times New Roman"/>
          <w:color w:val="000000" w:themeColor="text1"/>
          <w:sz w:val="28"/>
          <w:szCs w:val="28"/>
          <w:shd w:val="clear" w:color="auto" w:fill="FFFFFF"/>
          <w:lang w:val="en-US"/>
        </w:rPr>
        <w:t xml:space="preserve"> </w:t>
      </w:r>
      <w:r w:rsidR="00E93571" w:rsidRPr="00E93571">
        <w:rPr>
          <w:rFonts w:ascii="Times New Roman" w:hAnsi="Times New Roman" w:cs="Times New Roman"/>
          <w:color w:val="000000" w:themeColor="text1"/>
          <w:sz w:val="28"/>
          <w:szCs w:val="28"/>
          <w:shd w:val="clear" w:color="auto" w:fill="FFFFFF"/>
          <w:lang w:val="en-US"/>
        </w:rPr>
        <w:t>URL</w:t>
      </w:r>
      <w:r w:rsidR="00FE0240" w:rsidRPr="008B0B67">
        <w:rPr>
          <w:rFonts w:ascii="Times New Roman" w:hAnsi="Times New Roman" w:cs="Times New Roman"/>
          <w:color w:val="000000" w:themeColor="text1"/>
          <w:sz w:val="28"/>
          <w:szCs w:val="28"/>
          <w:shd w:val="clear" w:color="auto" w:fill="FFFFFF"/>
          <w:lang w:val="en-US"/>
        </w:rPr>
        <w:t>:</w:t>
      </w:r>
      <w:r w:rsidR="009564C0">
        <w:rPr>
          <w:rFonts w:ascii="Times New Roman" w:hAnsi="Times New Roman" w:cs="Times New Roman"/>
          <w:color w:val="000000" w:themeColor="text1"/>
          <w:sz w:val="28"/>
          <w:szCs w:val="28"/>
          <w:shd w:val="clear" w:color="auto" w:fill="FFFFFF"/>
          <w:lang w:val="uk-UA"/>
        </w:rPr>
        <w:t xml:space="preserve"> </w:t>
      </w:r>
      <w:hyperlink r:id="rId16" w:history="1">
        <w:r w:rsidR="00FE0240" w:rsidRPr="008B0B67">
          <w:rPr>
            <w:rStyle w:val="a5"/>
            <w:rFonts w:ascii="Times New Roman" w:hAnsi="Times New Roman" w:cs="Times New Roman"/>
            <w:color w:val="000000" w:themeColor="text1"/>
            <w:sz w:val="28"/>
            <w:szCs w:val="28"/>
            <w:u w:val="none"/>
            <w:shd w:val="clear" w:color="auto" w:fill="FFFFFF"/>
            <w:lang w:val="en-US"/>
          </w:rPr>
          <w:t>http://global-national.in.ua/archive/14-2016/185.pdf</w:t>
        </w:r>
      </w:hyperlink>
      <w:r w:rsidR="009564C0">
        <w:rPr>
          <w:rStyle w:val="a5"/>
          <w:rFonts w:ascii="Times New Roman" w:hAnsi="Times New Roman" w:cs="Times New Roman"/>
          <w:color w:val="000000" w:themeColor="text1"/>
          <w:sz w:val="28"/>
          <w:szCs w:val="28"/>
          <w:u w:val="none"/>
          <w:shd w:val="clear" w:color="auto" w:fill="FFFFFF"/>
          <w:lang w:val="uk-UA"/>
        </w:rPr>
        <w:t xml:space="preserve"> </w:t>
      </w:r>
      <w:r w:rsidR="00E93571" w:rsidRPr="00E93571">
        <w:rPr>
          <w:rFonts w:ascii="Times New Roman" w:hAnsi="Times New Roman" w:cs="Times New Roman"/>
          <w:color w:val="000000" w:themeColor="text1"/>
          <w:sz w:val="28"/>
          <w:szCs w:val="28"/>
          <w:shd w:val="clear" w:color="auto" w:fill="FFFFFF"/>
        </w:rPr>
        <w:t>[</w:t>
      </w:r>
      <w:proofErr w:type="spellStart"/>
      <w:r w:rsidR="00E93571" w:rsidRPr="00E93571">
        <w:rPr>
          <w:rFonts w:ascii="Times New Roman" w:hAnsi="Times New Roman" w:cs="Times New Roman"/>
          <w:color w:val="000000" w:themeColor="text1"/>
          <w:sz w:val="28"/>
          <w:szCs w:val="28"/>
          <w:shd w:val="clear" w:color="auto" w:fill="FFFFFF"/>
        </w:rPr>
        <w:t>in</w:t>
      </w:r>
      <w:proofErr w:type="spellEnd"/>
      <w:r w:rsidR="00E93571" w:rsidRPr="00E93571">
        <w:rPr>
          <w:rFonts w:ascii="Times New Roman" w:hAnsi="Times New Roman" w:cs="Times New Roman"/>
          <w:color w:val="000000" w:themeColor="text1"/>
          <w:sz w:val="28"/>
          <w:szCs w:val="28"/>
          <w:shd w:val="clear" w:color="auto" w:fill="FFFFFF"/>
        </w:rPr>
        <w:t xml:space="preserve"> </w:t>
      </w:r>
      <w:proofErr w:type="spellStart"/>
      <w:r w:rsidR="00E93571" w:rsidRPr="00E93571">
        <w:rPr>
          <w:rFonts w:ascii="Times New Roman" w:hAnsi="Times New Roman" w:cs="Times New Roman"/>
          <w:color w:val="000000" w:themeColor="text1"/>
          <w:sz w:val="28"/>
          <w:szCs w:val="28"/>
          <w:shd w:val="clear" w:color="auto" w:fill="FFFFFF"/>
        </w:rPr>
        <w:t>Ukrainian</w:t>
      </w:r>
      <w:proofErr w:type="spellEnd"/>
      <w:r w:rsidR="00E93571" w:rsidRPr="00E93571">
        <w:rPr>
          <w:rFonts w:ascii="Times New Roman" w:hAnsi="Times New Roman" w:cs="Times New Roman"/>
          <w:color w:val="000000" w:themeColor="text1"/>
          <w:sz w:val="28"/>
          <w:szCs w:val="28"/>
          <w:shd w:val="clear" w:color="auto" w:fill="FFFFFF"/>
        </w:rPr>
        <w:t>]</w:t>
      </w:r>
      <w:r w:rsidR="00E42EA9" w:rsidRPr="008B0B67">
        <w:rPr>
          <w:rFonts w:ascii="Times New Roman" w:hAnsi="Times New Roman" w:cs="Times New Roman"/>
          <w:color w:val="000000" w:themeColor="text1"/>
          <w:sz w:val="28"/>
          <w:szCs w:val="28"/>
          <w:shd w:val="clear" w:color="auto" w:fill="FFFFFF"/>
          <w:lang w:val="uk-UA"/>
        </w:rPr>
        <w:t>.</w:t>
      </w:r>
    </w:p>
    <w:p w:rsidR="00F04C7A" w:rsidRPr="008B0B67" w:rsidRDefault="00F04C7A" w:rsidP="00C373A2">
      <w:pPr>
        <w:spacing w:after="0" w:line="360" w:lineRule="auto"/>
        <w:ind w:firstLine="709"/>
        <w:jc w:val="both"/>
        <w:rPr>
          <w:rFonts w:ascii="Times New Roman" w:hAnsi="Times New Roman" w:cs="Times New Roman"/>
          <w:color w:val="000000" w:themeColor="text1"/>
          <w:sz w:val="28"/>
          <w:szCs w:val="28"/>
          <w:lang w:val="en-US"/>
        </w:rPr>
      </w:pPr>
      <w:r w:rsidRPr="008B0B67">
        <w:rPr>
          <w:rFonts w:ascii="Times New Roman" w:hAnsi="Times New Roman" w:cs="Times New Roman"/>
          <w:color w:val="000000" w:themeColor="text1"/>
          <w:sz w:val="28"/>
          <w:szCs w:val="28"/>
          <w:shd w:val="clear" w:color="auto" w:fill="FFFFFF"/>
          <w:lang w:val="en-US"/>
        </w:rPr>
        <w:t xml:space="preserve">7. </w:t>
      </w:r>
      <w:proofErr w:type="spellStart"/>
      <w:r w:rsidRPr="008B0B67">
        <w:rPr>
          <w:rFonts w:ascii="Times New Roman" w:hAnsi="Times New Roman" w:cs="Times New Roman"/>
          <w:color w:val="000000" w:themeColor="text1"/>
          <w:sz w:val="28"/>
          <w:szCs w:val="28"/>
          <w:lang w:val="en-US"/>
        </w:rPr>
        <w:t>Kulinich</w:t>
      </w:r>
      <w:proofErr w:type="spellEnd"/>
      <w:r w:rsidRPr="008B0B67">
        <w:rPr>
          <w:rFonts w:ascii="Times New Roman" w:hAnsi="Times New Roman" w:cs="Times New Roman"/>
          <w:color w:val="000000" w:themeColor="text1"/>
          <w:sz w:val="28"/>
          <w:szCs w:val="28"/>
          <w:lang w:val="en-US"/>
        </w:rPr>
        <w:t xml:space="preserve">, T., </w:t>
      </w:r>
      <w:proofErr w:type="spellStart"/>
      <w:r w:rsidRPr="008B0B67">
        <w:rPr>
          <w:rFonts w:ascii="Times New Roman" w:hAnsi="Times New Roman" w:cs="Times New Roman"/>
          <w:color w:val="000000" w:themeColor="text1"/>
          <w:sz w:val="28"/>
          <w:szCs w:val="28"/>
          <w:lang w:val="en-US"/>
        </w:rPr>
        <w:t>Shepel</w:t>
      </w:r>
      <w:proofErr w:type="spellEnd"/>
      <w:r w:rsidRPr="008B0B67">
        <w:rPr>
          <w:rFonts w:ascii="Times New Roman" w:hAnsi="Times New Roman" w:cs="Times New Roman"/>
          <w:color w:val="000000" w:themeColor="text1"/>
          <w:sz w:val="28"/>
          <w:szCs w:val="28"/>
          <w:lang w:val="en-US"/>
        </w:rPr>
        <w:t xml:space="preserve">, I., &amp; </w:t>
      </w:r>
      <w:proofErr w:type="spellStart"/>
      <w:r w:rsidRPr="008B0B67">
        <w:rPr>
          <w:rFonts w:ascii="Times New Roman" w:hAnsi="Times New Roman" w:cs="Times New Roman"/>
          <w:color w:val="000000" w:themeColor="text1"/>
          <w:sz w:val="28"/>
          <w:szCs w:val="28"/>
          <w:lang w:val="en-US"/>
        </w:rPr>
        <w:t>Havrylenko</w:t>
      </w:r>
      <w:proofErr w:type="spellEnd"/>
      <w:r w:rsidRPr="008B0B67">
        <w:rPr>
          <w:rFonts w:ascii="Times New Roman" w:hAnsi="Times New Roman" w:cs="Times New Roman"/>
          <w:color w:val="000000" w:themeColor="text1"/>
          <w:sz w:val="28"/>
          <w:szCs w:val="28"/>
          <w:lang w:val="en-US"/>
        </w:rPr>
        <w:t xml:space="preserve">, N. (2021). Development of management accounting based on risk-oriented approach. </w:t>
      </w:r>
      <w:proofErr w:type="gramStart"/>
      <w:r w:rsidRPr="00E93571">
        <w:rPr>
          <w:rFonts w:ascii="Times New Roman" w:hAnsi="Times New Roman" w:cs="Times New Roman"/>
          <w:i/>
          <w:color w:val="000000" w:themeColor="text1"/>
          <w:sz w:val="28"/>
          <w:szCs w:val="28"/>
          <w:lang w:val="en-US"/>
        </w:rPr>
        <w:t>Economic analysis</w:t>
      </w:r>
      <w:r w:rsidRPr="008B0B67">
        <w:rPr>
          <w:rFonts w:ascii="Times New Roman" w:hAnsi="Times New Roman" w:cs="Times New Roman"/>
          <w:color w:val="000000" w:themeColor="text1"/>
          <w:sz w:val="28"/>
          <w:szCs w:val="28"/>
          <w:lang w:val="en-US"/>
        </w:rPr>
        <w:t>, 31 (1), 17-24.</w:t>
      </w:r>
      <w:proofErr w:type="gramEnd"/>
    </w:p>
    <w:p w:rsidR="004571A5" w:rsidRPr="008B0B67" w:rsidRDefault="004571A5" w:rsidP="002C26CF">
      <w:pPr>
        <w:spacing w:after="0" w:line="360" w:lineRule="auto"/>
        <w:ind w:firstLine="709"/>
        <w:jc w:val="both"/>
        <w:rPr>
          <w:rFonts w:ascii="Times New Roman" w:hAnsi="Times New Roman" w:cs="Times New Roman"/>
          <w:color w:val="000000" w:themeColor="text1"/>
          <w:sz w:val="28"/>
          <w:szCs w:val="28"/>
          <w:lang w:val="en-US"/>
        </w:rPr>
      </w:pPr>
      <w:r w:rsidRPr="008B0B67">
        <w:rPr>
          <w:rFonts w:ascii="Times New Roman" w:hAnsi="Times New Roman" w:cs="Times New Roman"/>
          <w:color w:val="000000" w:themeColor="text1"/>
          <w:sz w:val="28"/>
          <w:szCs w:val="28"/>
          <w:shd w:val="clear" w:color="auto" w:fill="FFFFFF"/>
          <w:lang w:val="uk-UA"/>
        </w:rPr>
        <w:t>8.</w:t>
      </w:r>
      <w:r w:rsidRPr="008B0B67">
        <w:rPr>
          <w:rFonts w:ascii="Times New Roman" w:hAnsi="Times New Roman" w:cs="Times New Roman"/>
          <w:color w:val="000000" w:themeColor="text1"/>
          <w:sz w:val="28"/>
          <w:szCs w:val="28"/>
          <w:lang w:val="uk-UA"/>
        </w:rPr>
        <w:t xml:space="preserve"> </w:t>
      </w:r>
      <w:proofErr w:type="spellStart"/>
      <w:r w:rsidRPr="008B0B67">
        <w:rPr>
          <w:rFonts w:ascii="Times New Roman" w:hAnsi="Times New Roman" w:cs="Times New Roman"/>
          <w:color w:val="000000" w:themeColor="text1"/>
          <w:sz w:val="28"/>
          <w:szCs w:val="28"/>
          <w:shd w:val="clear" w:color="auto" w:fill="FFFFFF"/>
          <w:lang w:val="en-US"/>
        </w:rPr>
        <w:t>Kozits</w:t>
      </w:r>
      <w:proofErr w:type="spellEnd"/>
      <w:r w:rsidRPr="008B0B67">
        <w:rPr>
          <w:rFonts w:ascii="Times New Roman" w:hAnsi="Times New Roman" w:cs="Times New Roman"/>
          <w:color w:val="000000" w:themeColor="text1"/>
          <w:sz w:val="28"/>
          <w:szCs w:val="28"/>
          <w:shd w:val="clear" w:color="auto" w:fill="FFFFFF"/>
          <w:lang w:val="uk-UA"/>
        </w:rPr>
        <w:t>ʹ</w:t>
      </w:r>
      <w:proofErr w:type="spellStart"/>
      <w:r w:rsidRPr="008B0B67">
        <w:rPr>
          <w:rFonts w:ascii="Times New Roman" w:hAnsi="Times New Roman" w:cs="Times New Roman"/>
          <w:color w:val="000000" w:themeColor="text1"/>
          <w:sz w:val="28"/>
          <w:szCs w:val="28"/>
          <w:shd w:val="clear" w:color="auto" w:fill="FFFFFF"/>
          <w:lang w:val="en-US"/>
        </w:rPr>
        <w:t>ka</w:t>
      </w:r>
      <w:proofErr w:type="spellEnd"/>
      <w:r w:rsidRPr="008B0B67">
        <w:rPr>
          <w:rFonts w:ascii="Times New Roman" w:hAnsi="Times New Roman" w:cs="Times New Roman"/>
          <w:color w:val="000000" w:themeColor="text1"/>
          <w:sz w:val="28"/>
          <w:szCs w:val="28"/>
          <w:shd w:val="clear" w:color="auto" w:fill="FFFFFF"/>
          <w:lang w:val="uk-UA"/>
        </w:rPr>
        <w:t xml:space="preserve"> </w:t>
      </w:r>
      <w:r w:rsidRPr="008B0B67">
        <w:rPr>
          <w:rFonts w:ascii="Times New Roman" w:hAnsi="Times New Roman" w:cs="Times New Roman"/>
          <w:color w:val="000000" w:themeColor="text1"/>
          <w:sz w:val="28"/>
          <w:szCs w:val="28"/>
          <w:shd w:val="clear" w:color="auto" w:fill="FFFFFF"/>
          <w:lang w:val="en-US"/>
        </w:rPr>
        <w:t>N</w:t>
      </w:r>
      <w:r w:rsidRPr="008B0B67">
        <w:rPr>
          <w:rFonts w:ascii="Times New Roman" w:hAnsi="Times New Roman" w:cs="Times New Roman"/>
          <w:color w:val="000000" w:themeColor="text1"/>
          <w:sz w:val="28"/>
          <w:szCs w:val="28"/>
          <w:shd w:val="clear" w:color="auto" w:fill="FFFFFF"/>
          <w:lang w:val="uk-UA"/>
        </w:rPr>
        <w:t xml:space="preserve">., </w:t>
      </w:r>
      <w:r w:rsidRPr="008B0B67">
        <w:rPr>
          <w:rFonts w:ascii="Times New Roman" w:hAnsi="Times New Roman" w:cs="Times New Roman"/>
          <w:color w:val="000000" w:themeColor="text1"/>
          <w:sz w:val="28"/>
          <w:szCs w:val="28"/>
          <w:shd w:val="clear" w:color="auto" w:fill="FFFFFF"/>
          <w:lang w:val="en-US"/>
        </w:rPr>
        <w:t>Havrylenko</w:t>
      </w:r>
      <w:r w:rsidRPr="008B0B67">
        <w:rPr>
          <w:rFonts w:ascii="Times New Roman" w:hAnsi="Times New Roman" w:cs="Times New Roman"/>
          <w:color w:val="000000" w:themeColor="text1"/>
          <w:sz w:val="28"/>
          <w:szCs w:val="28"/>
          <w:lang w:val="uk-UA"/>
        </w:rPr>
        <w:t xml:space="preserve"> </w:t>
      </w:r>
      <w:r w:rsidRPr="008B0B67">
        <w:rPr>
          <w:rFonts w:ascii="Times New Roman" w:hAnsi="Times New Roman" w:cs="Times New Roman"/>
          <w:color w:val="000000" w:themeColor="text1"/>
          <w:sz w:val="28"/>
          <w:szCs w:val="28"/>
          <w:shd w:val="clear" w:color="auto" w:fill="FFFFFF"/>
          <w:lang w:val="en-US"/>
        </w:rPr>
        <w:t>N</w:t>
      </w:r>
      <w:r w:rsidRPr="008B0B67">
        <w:rPr>
          <w:rFonts w:ascii="Times New Roman" w:hAnsi="Times New Roman" w:cs="Times New Roman"/>
          <w:color w:val="000000" w:themeColor="text1"/>
          <w:sz w:val="28"/>
          <w:szCs w:val="28"/>
          <w:shd w:val="clear" w:color="auto" w:fill="FFFFFF"/>
          <w:lang w:val="uk-UA"/>
        </w:rPr>
        <w:t xml:space="preserve">. </w:t>
      </w:r>
      <w:r w:rsidRPr="008B0B67">
        <w:rPr>
          <w:rFonts w:ascii="Times New Roman" w:hAnsi="Times New Roman" w:cs="Times New Roman"/>
          <w:color w:val="000000" w:themeColor="text1"/>
          <w:sz w:val="28"/>
          <w:szCs w:val="28"/>
          <w:lang w:val="uk-UA"/>
        </w:rPr>
        <w:t xml:space="preserve">(2015) </w:t>
      </w:r>
      <w:r w:rsidRPr="008B0B67">
        <w:rPr>
          <w:rFonts w:ascii="Times New Roman" w:hAnsi="Times New Roman" w:cs="Times New Roman"/>
          <w:color w:val="000000" w:themeColor="text1"/>
          <w:sz w:val="28"/>
          <w:szCs w:val="28"/>
          <w:lang w:val="en-US"/>
        </w:rPr>
        <w:t>Management</w:t>
      </w:r>
      <w:r w:rsidRPr="008B0B67">
        <w:rPr>
          <w:rFonts w:ascii="Times New Roman" w:hAnsi="Times New Roman" w:cs="Times New Roman"/>
          <w:color w:val="000000" w:themeColor="text1"/>
          <w:sz w:val="28"/>
          <w:szCs w:val="28"/>
          <w:lang w:val="uk-UA"/>
        </w:rPr>
        <w:t xml:space="preserve"> </w:t>
      </w:r>
      <w:r w:rsidRPr="008B0B67">
        <w:rPr>
          <w:rFonts w:ascii="Times New Roman" w:hAnsi="Times New Roman" w:cs="Times New Roman"/>
          <w:color w:val="000000" w:themeColor="text1"/>
          <w:sz w:val="28"/>
          <w:szCs w:val="28"/>
          <w:lang w:val="en-US"/>
        </w:rPr>
        <w:t>Accounting</w:t>
      </w:r>
      <w:r w:rsidRPr="008B0B67">
        <w:rPr>
          <w:rFonts w:ascii="Times New Roman" w:hAnsi="Times New Roman" w:cs="Times New Roman"/>
          <w:color w:val="000000" w:themeColor="text1"/>
          <w:sz w:val="28"/>
          <w:szCs w:val="28"/>
          <w:lang w:val="uk-UA"/>
        </w:rPr>
        <w:t xml:space="preserve"> </w:t>
      </w:r>
      <w:r w:rsidRPr="008B0B67">
        <w:rPr>
          <w:rFonts w:ascii="Times New Roman" w:hAnsi="Times New Roman" w:cs="Times New Roman"/>
          <w:color w:val="000000" w:themeColor="text1"/>
          <w:sz w:val="28"/>
          <w:szCs w:val="28"/>
          <w:lang w:val="en-US"/>
        </w:rPr>
        <w:t>and</w:t>
      </w:r>
      <w:r w:rsidRPr="008B0B67">
        <w:rPr>
          <w:rFonts w:ascii="Times New Roman" w:hAnsi="Times New Roman" w:cs="Times New Roman"/>
          <w:color w:val="000000" w:themeColor="text1"/>
          <w:sz w:val="28"/>
          <w:szCs w:val="28"/>
          <w:lang w:val="uk-UA"/>
        </w:rPr>
        <w:t xml:space="preserve"> </w:t>
      </w:r>
      <w:r w:rsidRPr="008B0B67">
        <w:rPr>
          <w:rFonts w:ascii="Times New Roman" w:hAnsi="Times New Roman" w:cs="Times New Roman"/>
          <w:color w:val="000000" w:themeColor="text1"/>
          <w:sz w:val="28"/>
          <w:szCs w:val="28"/>
          <w:lang w:val="en-US"/>
        </w:rPr>
        <w:t>Internal</w:t>
      </w:r>
      <w:r w:rsidR="00C373A2">
        <w:rPr>
          <w:rFonts w:ascii="Times New Roman" w:hAnsi="Times New Roman" w:cs="Times New Roman"/>
          <w:color w:val="000000" w:themeColor="text1"/>
          <w:sz w:val="28"/>
          <w:szCs w:val="28"/>
          <w:lang w:val="uk-UA"/>
        </w:rPr>
        <w:t xml:space="preserve"> </w:t>
      </w:r>
      <w:r w:rsidRPr="008B0B67">
        <w:rPr>
          <w:rFonts w:ascii="Times New Roman" w:hAnsi="Times New Roman" w:cs="Times New Roman"/>
          <w:color w:val="000000" w:themeColor="text1"/>
          <w:sz w:val="28"/>
          <w:szCs w:val="28"/>
          <w:lang w:val="en-US"/>
        </w:rPr>
        <w:t>Economic</w:t>
      </w:r>
      <w:r w:rsidRPr="008B0B67">
        <w:rPr>
          <w:rFonts w:ascii="Times New Roman" w:hAnsi="Times New Roman" w:cs="Times New Roman"/>
          <w:color w:val="000000" w:themeColor="text1"/>
          <w:sz w:val="28"/>
          <w:szCs w:val="28"/>
          <w:lang w:val="uk-UA"/>
        </w:rPr>
        <w:t xml:space="preserve"> </w:t>
      </w:r>
      <w:r w:rsidRPr="008B0B67">
        <w:rPr>
          <w:rFonts w:ascii="Times New Roman" w:hAnsi="Times New Roman" w:cs="Times New Roman"/>
          <w:color w:val="000000" w:themeColor="text1"/>
          <w:sz w:val="28"/>
          <w:szCs w:val="28"/>
          <w:lang w:val="en-US"/>
        </w:rPr>
        <w:t>Monitoring</w:t>
      </w:r>
      <w:r w:rsidRPr="008B0B67">
        <w:rPr>
          <w:rFonts w:ascii="Times New Roman" w:hAnsi="Times New Roman" w:cs="Times New Roman"/>
          <w:color w:val="000000" w:themeColor="text1"/>
          <w:sz w:val="28"/>
          <w:szCs w:val="28"/>
          <w:lang w:val="uk-UA"/>
        </w:rPr>
        <w:t xml:space="preserve"> </w:t>
      </w:r>
      <w:r w:rsidRPr="008B0B67">
        <w:rPr>
          <w:rFonts w:ascii="Times New Roman" w:hAnsi="Times New Roman" w:cs="Times New Roman"/>
          <w:color w:val="000000" w:themeColor="text1"/>
          <w:sz w:val="28"/>
          <w:szCs w:val="28"/>
          <w:lang w:val="en-US"/>
        </w:rPr>
        <w:t>of</w:t>
      </w:r>
      <w:r w:rsidRPr="008B0B67">
        <w:rPr>
          <w:rFonts w:ascii="Times New Roman" w:hAnsi="Times New Roman" w:cs="Times New Roman"/>
          <w:color w:val="000000" w:themeColor="text1"/>
          <w:sz w:val="28"/>
          <w:szCs w:val="28"/>
          <w:lang w:val="uk-UA"/>
        </w:rPr>
        <w:t xml:space="preserve"> </w:t>
      </w:r>
      <w:r w:rsidRPr="008B0B67">
        <w:rPr>
          <w:rFonts w:ascii="Times New Roman" w:hAnsi="Times New Roman" w:cs="Times New Roman"/>
          <w:color w:val="000000" w:themeColor="text1"/>
          <w:sz w:val="28"/>
          <w:szCs w:val="28"/>
          <w:lang w:val="en-US"/>
        </w:rPr>
        <w:t>Production</w:t>
      </w:r>
      <w:r w:rsidRPr="008B0B67">
        <w:rPr>
          <w:rFonts w:ascii="Times New Roman" w:hAnsi="Times New Roman" w:cs="Times New Roman"/>
          <w:color w:val="000000" w:themeColor="text1"/>
          <w:sz w:val="28"/>
          <w:szCs w:val="28"/>
          <w:lang w:val="uk-UA"/>
        </w:rPr>
        <w:t xml:space="preserve"> </w:t>
      </w:r>
      <w:r w:rsidRPr="008B0B67">
        <w:rPr>
          <w:rFonts w:ascii="Times New Roman" w:hAnsi="Times New Roman" w:cs="Times New Roman"/>
          <w:color w:val="000000" w:themeColor="text1"/>
          <w:sz w:val="28"/>
          <w:szCs w:val="28"/>
          <w:lang w:val="en-US"/>
        </w:rPr>
        <w:t>Processes</w:t>
      </w:r>
      <w:r w:rsidRPr="008B0B67">
        <w:rPr>
          <w:rFonts w:ascii="Times New Roman" w:hAnsi="Times New Roman" w:cs="Times New Roman"/>
          <w:color w:val="000000" w:themeColor="text1"/>
          <w:sz w:val="28"/>
          <w:szCs w:val="28"/>
          <w:lang w:val="uk-UA"/>
        </w:rPr>
        <w:t xml:space="preserve">. </w:t>
      </w:r>
      <w:proofErr w:type="gramStart"/>
      <w:r w:rsidRPr="005F159D">
        <w:rPr>
          <w:rFonts w:ascii="Times New Roman" w:hAnsi="Times New Roman" w:cs="Times New Roman"/>
          <w:i/>
          <w:color w:val="000000" w:themeColor="text1"/>
          <w:sz w:val="28"/>
          <w:szCs w:val="28"/>
          <w:lang w:val="en-US"/>
        </w:rPr>
        <w:t>Cambridge</w:t>
      </w:r>
      <w:r w:rsidRPr="005F159D">
        <w:rPr>
          <w:rFonts w:ascii="Times New Roman" w:hAnsi="Times New Roman" w:cs="Times New Roman"/>
          <w:i/>
          <w:color w:val="000000" w:themeColor="text1"/>
          <w:sz w:val="28"/>
          <w:szCs w:val="28"/>
          <w:lang w:val="uk-UA"/>
        </w:rPr>
        <w:t xml:space="preserve"> </w:t>
      </w:r>
      <w:r w:rsidRPr="005F159D">
        <w:rPr>
          <w:rFonts w:ascii="Times New Roman" w:hAnsi="Times New Roman" w:cs="Times New Roman"/>
          <w:i/>
          <w:color w:val="000000" w:themeColor="text1"/>
          <w:sz w:val="28"/>
          <w:szCs w:val="28"/>
          <w:lang w:val="en-US"/>
        </w:rPr>
        <w:t>Journal</w:t>
      </w:r>
      <w:r w:rsidRPr="005F159D">
        <w:rPr>
          <w:rFonts w:ascii="Times New Roman" w:hAnsi="Times New Roman" w:cs="Times New Roman"/>
          <w:i/>
          <w:color w:val="000000" w:themeColor="text1"/>
          <w:sz w:val="28"/>
          <w:szCs w:val="28"/>
          <w:lang w:val="uk-UA"/>
        </w:rPr>
        <w:t xml:space="preserve"> </w:t>
      </w:r>
      <w:r w:rsidRPr="005F159D">
        <w:rPr>
          <w:rFonts w:ascii="Times New Roman" w:hAnsi="Times New Roman" w:cs="Times New Roman"/>
          <w:i/>
          <w:color w:val="000000" w:themeColor="text1"/>
          <w:sz w:val="28"/>
          <w:szCs w:val="28"/>
          <w:lang w:val="en-US"/>
        </w:rPr>
        <w:t>of</w:t>
      </w:r>
      <w:r w:rsidRPr="005F159D">
        <w:rPr>
          <w:rFonts w:ascii="Times New Roman" w:hAnsi="Times New Roman" w:cs="Times New Roman"/>
          <w:i/>
          <w:color w:val="000000" w:themeColor="text1"/>
          <w:sz w:val="28"/>
          <w:szCs w:val="28"/>
          <w:lang w:val="uk-UA"/>
        </w:rPr>
        <w:t xml:space="preserve"> </w:t>
      </w:r>
      <w:r w:rsidRPr="005F159D">
        <w:rPr>
          <w:rFonts w:ascii="Times New Roman" w:hAnsi="Times New Roman" w:cs="Times New Roman"/>
          <w:i/>
          <w:color w:val="000000" w:themeColor="text1"/>
          <w:sz w:val="28"/>
          <w:szCs w:val="28"/>
          <w:lang w:val="en-US"/>
        </w:rPr>
        <w:t>Education</w:t>
      </w:r>
      <w:r w:rsidRPr="005F159D">
        <w:rPr>
          <w:rFonts w:ascii="Times New Roman" w:hAnsi="Times New Roman" w:cs="Times New Roman"/>
          <w:i/>
          <w:color w:val="000000" w:themeColor="text1"/>
          <w:sz w:val="28"/>
          <w:szCs w:val="28"/>
          <w:lang w:val="uk-UA"/>
        </w:rPr>
        <w:t xml:space="preserve"> </w:t>
      </w:r>
      <w:r w:rsidRPr="005F159D">
        <w:rPr>
          <w:rFonts w:ascii="Times New Roman" w:hAnsi="Times New Roman" w:cs="Times New Roman"/>
          <w:i/>
          <w:color w:val="000000" w:themeColor="text1"/>
          <w:sz w:val="28"/>
          <w:szCs w:val="28"/>
          <w:lang w:val="en-US"/>
        </w:rPr>
        <w:t>and</w:t>
      </w:r>
      <w:r w:rsidRPr="005F159D">
        <w:rPr>
          <w:rFonts w:ascii="Times New Roman" w:hAnsi="Times New Roman" w:cs="Times New Roman"/>
          <w:i/>
          <w:color w:val="000000" w:themeColor="text1"/>
          <w:sz w:val="28"/>
          <w:szCs w:val="28"/>
          <w:lang w:val="uk-UA"/>
        </w:rPr>
        <w:t xml:space="preserve"> </w:t>
      </w:r>
      <w:r w:rsidRPr="005F159D">
        <w:rPr>
          <w:rFonts w:ascii="Times New Roman" w:hAnsi="Times New Roman" w:cs="Times New Roman"/>
          <w:i/>
          <w:color w:val="000000" w:themeColor="text1"/>
          <w:sz w:val="28"/>
          <w:szCs w:val="28"/>
          <w:lang w:val="en-US"/>
        </w:rPr>
        <w:lastRenderedPageBreak/>
        <w:t>Science</w:t>
      </w:r>
      <w:r w:rsidRPr="005F159D">
        <w:rPr>
          <w:rFonts w:ascii="Times New Roman" w:hAnsi="Times New Roman" w:cs="Times New Roman"/>
          <w:i/>
          <w:color w:val="000000" w:themeColor="text1"/>
          <w:sz w:val="28"/>
          <w:szCs w:val="28"/>
          <w:lang w:val="uk-UA"/>
        </w:rPr>
        <w:t>.</w:t>
      </w:r>
      <w:proofErr w:type="gramEnd"/>
      <w:r w:rsidRPr="005F159D">
        <w:rPr>
          <w:rFonts w:ascii="Times New Roman" w:hAnsi="Times New Roman" w:cs="Times New Roman"/>
          <w:i/>
          <w:color w:val="000000" w:themeColor="text1"/>
          <w:sz w:val="28"/>
          <w:szCs w:val="28"/>
          <w:lang w:val="uk-UA"/>
        </w:rPr>
        <w:t xml:space="preserve"> – </w:t>
      </w:r>
      <w:r w:rsidRPr="005F159D">
        <w:rPr>
          <w:rFonts w:ascii="Times New Roman" w:hAnsi="Times New Roman" w:cs="Times New Roman"/>
          <w:i/>
          <w:color w:val="000000" w:themeColor="text1"/>
          <w:sz w:val="28"/>
          <w:szCs w:val="28"/>
          <w:lang w:val="en-US"/>
        </w:rPr>
        <w:t>Cambridge</w:t>
      </w:r>
      <w:r w:rsidRPr="005F159D">
        <w:rPr>
          <w:rFonts w:ascii="Times New Roman" w:hAnsi="Times New Roman" w:cs="Times New Roman"/>
          <w:i/>
          <w:color w:val="000000" w:themeColor="text1"/>
          <w:sz w:val="28"/>
          <w:szCs w:val="28"/>
          <w:lang w:val="uk-UA"/>
        </w:rPr>
        <w:t xml:space="preserve"> </w:t>
      </w:r>
      <w:r w:rsidRPr="005F159D">
        <w:rPr>
          <w:rFonts w:ascii="Times New Roman" w:hAnsi="Times New Roman" w:cs="Times New Roman"/>
          <w:i/>
          <w:color w:val="000000" w:themeColor="text1"/>
          <w:sz w:val="28"/>
          <w:szCs w:val="28"/>
          <w:lang w:val="en-US"/>
        </w:rPr>
        <w:t>University</w:t>
      </w:r>
      <w:r w:rsidRPr="005F159D">
        <w:rPr>
          <w:rFonts w:ascii="Times New Roman" w:hAnsi="Times New Roman" w:cs="Times New Roman"/>
          <w:i/>
          <w:color w:val="000000" w:themeColor="text1"/>
          <w:sz w:val="28"/>
          <w:szCs w:val="28"/>
          <w:lang w:val="uk-UA"/>
        </w:rPr>
        <w:t xml:space="preserve"> </w:t>
      </w:r>
      <w:r w:rsidRPr="005F159D">
        <w:rPr>
          <w:rFonts w:ascii="Times New Roman" w:hAnsi="Times New Roman" w:cs="Times New Roman"/>
          <w:i/>
          <w:color w:val="000000" w:themeColor="text1"/>
          <w:sz w:val="28"/>
          <w:szCs w:val="28"/>
          <w:lang w:val="en-US"/>
        </w:rPr>
        <w:t>Press</w:t>
      </w:r>
      <w:r w:rsidR="005F159D">
        <w:rPr>
          <w:rFonts w:ascii="Times New Roman" w:hAnsi="Times New Roman" w:cs="Times New Roman"/>
          <w:color w:val="000000" w:themeColor="text1"/>
          <w:sz w:val="28"/>
          <w:szCs w:val="28"/>
          <w:lang w:val="uk-UA"/>
        </w:rPr>
        <w:t xml:space="preserve">, </w:t>
      </w:r>
      <w:r w:rsidRPr="008B0B67">
        <w:rPr>
          <w:rFonts w:ascii="Times New Roman" w:hAnsi="Times New Roman" w:cs="Times New Roman"/>
          <w:color w:val="000000" w:themeColor="text1"/>
          <w:sz w:val="28"/>
          <w:szCs w:val="28"/>
          <w:lang w:val="uk-UA"/>
        </w:rPr>
        <w:t xml:space="preserve">2 (14), </w:t>
      </w:r>
      <w:r w:rsidRPr="008B0B67">
        <w:rPr>
          <w:rFonts w:ascii="Times New Roman" w:hAnsi="Times New Roman" w:cs="Times New Roman"/>
          <w:color w:val="000000" w:themeColor="text1"/>
          <w:sz w:val="28"/>
          <w:szCs w:val="28"/>
          <w:lang w:val="en-US"/>
        </w:rPr>
        <w:t>vol</w:t>
      </w:r>
      <w:r w:rsidR="005F159D">
        <w:rPr>
          <w:rFonts w:ascii="Times New Roman" w:hAnsi="Times New Roman" w:cs="Times New Roman"/>
          <w:color w:val="000000" w:themeColor="text1"/>
          <w:sz w:val="28"/>
          <w:szCs w:val="28"/>
          <w:lang w:val="uk-UA"/>
        </w:rPr>
        <w:t>. 5,</w:t>
      </w:r>
      <w:r w:rsidRPr="008B0B67">
        <w:rPr>
          <w:rFonts w:ascii="Times New Roman" w:hAnsi="Times New Roman" w:cs="Times New Roman"/>
          <w:color w:val="000000" w:themeColor="text1"/>
          <w:sz w:val="28"/>
          <w:szCs w:val="28"/>
          <w:lang w:val="uk-UA"/>
        </w:rPr>
        <w:t xml:space="preserve"> 321–329. </w:t>
      </w:r>
      <w:r w:rsidR="005F159D" w:rsidRPr="005F159D">
        <w:rPr>
          <w:rFonts w:ascii="Times New Roman" w:hAnsi="Times New Roman" w:cs="Times New Roman"/>
          <w:color w:val="000000" w:themeColor="text1"/>
          <w:sz w:val="28"/>
          <w:szCs w:val="28"/>
          <w:shd w:val="clear" w:color="auto" w:fill="FFFFFF"/>
          <w:lang w:val="en-US"/>
        </w:rPr>
        <w:t>URL</w:t>
      </w:r>
      <w:r w:rsidRPr="008B0B67">
        <w:rPr>
          <w:rFonts w:ascii="Times New Roman" w:hAnsi="Times New Roman" w:cs="Times New Roman"/>
          <w:color w:val="000000" w:themeColor="text1"/>
          <w:sz w:val="28"/>
          <w:szCs w:val="28"/>
          <w:shd w:val="clear" w:color="auto" w:fill="FFFFFF"/>
          <w:lang w:val="en-US"/>
        </w:rPr>
        <w:t>:</w:t>
      </w:r>
      <w:r w:rsidRPr="008B0B67">
        <w:rPr>
          <w:rFonts w:ascii="Times New Roman" w:hAnsi="Times New Roman" w:cs="Times New Roman"/>
          <w:color w:val="000000" w:themeColor="text1"/>
          <w:sz w:val="28"/>
          <w:szCs w:val="28"/>
          <w:shd w:val="clear" w:color="auto" w:fill="FFFFFF"/>
          <w:lang w:val="uk-UA"/>
        </w:rPr>
        <w:t xml:space="preserve"> </w:t>
      </w:r>
      <w:hyperlink r:id="rId17" w:history="1">
        <w:r w:rsidRPr="008B0B67">
          <w:rPr>
            <w:rStyle w:val="a5"/>
            <w:rFonts w:ascii="Times New Roman" w:hAnsi="Times New Roman" w:cs="Times New Roman"/>
            <w:color w:val="000000" w:themeColor="text1"/>
            <w:sz w:val="28"/>
            <w:szCs w:val="28"/>
            <w:u w:val="none"/>
            <w:lang w:val="en-US"/>
          </w:rPr>
          <w:t>http://eir.nuos.edu.ua/xmlui/handle/123456789/5772</w:t>
        </w:r>
      </w:hyperlink>
      <w:r w:rsidRPr="008B0B67">
        <w:rPr>
          <w:rFonts w:ascii="Times New Roman" w:hAnsi="Times New Roman" w:cs="Times New Roman"/>
          <w:color w:val="000000" w:themeColor="text1"/>
          <w:sz w:val="28"/>
          <w:szCs w:val="28"/>
          <w:lang w:val="uk-UA"/>
        </w:rPr>
        <w:t>.</w:t>
      </w:r>
    </w:p>
    <w:p w:rsidR="00E42EA9" w:rsidRPr="008B0B67" w:rsidRDefault="00E42EA9" w:rsidP="002C26CF">
      <w:pPr>
        <w:spacing w:after="0" w:line="360" w:lineRule="auto"/>
        <w:ind w:firstLine="709"/>
        <w:jc w:val="both"/>
        <w:rPr>
          <w:rFonts w:ascii="Times New Roman" w:hAnsi="Times New Roman" w:cs="Times New Roman"/>
          <w:color w:val="000000" w:themeColor="text1"/>
          <w:sz w:val="28"/>
          <w:szCs w:val="28"/>
          <w:lang w:val="en-US"/>
        </w:rPr>
      </w:pPr>
      <w:r w:rsidRPr="008B0B67">
        <w:rPr>
          <w:rFonts w:ascii="Times New Roman" w:hAnsi="Times New Roman" w:cs="Times New Roman"/>
          <w:color w:val="000000" w:themeColor="text1"/>
          <w:sz w:val="28"/>
          <w:szCs w:val="28"/>
          <w:shd w:val="clear" w:color="auto" w:fill="FFFFFF"/>
          <w:lang w:val="uk-UA"/>
        </w:rPr>
        <w:t>9.</w:t>
      </w:r>
      <w:r w:rsidRPr="008B0B67">
        <w:rPr>
          <w:rFonts w:ascii="Times New Roman" w:hAnsi="Times New Roman" w:cs="Times New Roman"/>
          <w:color w:val="000000" w:themeColor="text1"/>
          <w:sz w:val="28"/>
          <w:szCs w:val="28"/>
          <w:lang w:val="en-US"/>
        </w:rPr>
        <w:t xml:space="preserve"> </w:t>
      </w:r>
      <w:proofErr w:type="spellStart"/>
      <w:r w:rsidRPr="008B0B67">
        <w:rPr>
          <w:rFonts w:ascii="Times New Roman" w:hAnsi="Times New Roman" w:cs="Times New Roman"/>
          <w:color w:val="000000" w:themeColor="text1"/>
          <w:sz w:val="28"/>
          <w:szCs w:val="28"/>
          <w:lang w:val="en-US"/>
        </w:rPr>
        <w:t>Nestorenko</w:t>
      </w:r>
      <w:proofErr w:type="spellEnd"/>
      <w:r w:rsidRPr="008B0B67">
        <w:rPr>
          <w:rFonts w:ascii="Times New Roman" w:hAnsi="Times New Roman" w:cs="Times New Roman"/>
          <w:color w:val="000000" w:themeColor="text1"/>
          <w:sz w:val="28"/>
          <w:szCs w:val="28"/>
          <w:lang w:val="en-US"/>
        </w:rPr>
        <w:t xml:space="preserve"> T., </w:t>
      </w:r>
      <w:proofErr w:type="spellStart"/>
      <w:r w:rsidRPr="008B0B67">
        <w:rPr>
          <w:rFonts w:ascii="Times New Roman" w:hAnsi="Times New Roman" w:cs="Times New Roman"/>
          <w:color w:val="000000" w:themeColor="text1"/>
          <w:sz w:val="28"/>
          <w:szCs w:val="28"/>
          <w:lang w:val="en-US"/>
        </w:rPr>
        <w:t>Ostenda</w:t>
      </w:r>
      <w:proofErr w:type="spellEnd"/>
      <w:r w:rsidRPr="008B0B67">
        <w:rPr>
          <w:rFonts w:ascii="Times New Roman" w:hAnsi="Times New Roman" w:cs="Times New Roman"/>
          <w:color w:val="000000" w:themeColor="text1"/>
          <w:sz w:val="28"/>
          <w:szCs w:val="28"/>
          <w:lang w:val="en-US"/>
        </w:rPr>
        <w:t xml:space="preserve"> A. </w:t>
      </w:r>
      <w:r w:rsidR="005F159D">
        <w:rPr>
          <w:rFonts w:ascii="Times New Roman" w:hAnsi="Times New Roman" w:cs="Times New Roman"/>
          <w:color w:val="000000" w:themeColor="text1"/>
          <w:sz w:val="28"/>
          <w:szCs w:val="28"/>
        </w:rPr>
        <w:t>(</w:t>
      </w:r>
      <w:r w:rsidR="005F159D" w:rsidRPr="008B0B67">
        <w:rPr>
          <w:rFonts w:ascii="Times New Roman" w:hAnsi="Times New Roman" w:cs="Times New Roman"/>
          <w:color w:val="000000" w:themeColor="text1"/>
          <w:sz w:val="28"/>
          <w:szCs w:val="28"/>
          <w:lang w:val="en-US"/>
        </w:rPr>
        <w:t>2019</w:t>
      </w:r>
      <w:r w:rsidR="005F159D">
        <w:rPr>
          <w:rFonts w:ascii="Times New Roman" w:hAnsi="Times New Roman" w:cs="Times New Roman"/>
          <w:color w:val="000000" w:themeColor="text1"/>
          <w:sz w:val="28"/>
          <w:szCs w:val="28"/>
        </w:rPr>
        <w:t xml:space="preserve">). </w:t>
      </w:r>
      <w:r w:rsidRPr="008B0B67">
        <w:rPr>
          <w:rFonts w:ascii="Times New Roman" w:hAnsi="Times New Roman" w:cs="Times New Roman"/>
          <w:color w:val="000000" w:themeColor="text1"/>
          <w:sz w:val="28"/>
          <w:szCs w:val="28"/>
          <w:lang w:val="en-US"/>
        </w:rPr>
        <w:t>Public Internal Audit: International Scope.</w:t>
      </w:r>
      <w:r w:rsidR="002C26CF">
        <w:rPr>
          <w:rFonts w:ascii="Times New Roman" w:hAnsi="Times New Roman" w:cs="Times New Roman"/>
          <w:color w:val="000000" w:themeColor="text1"/>
          <w:sz w:val="28"/>
          <w:szCs w:val="28"/>
          <w:lang w:val="uk-UA"/>
        </w:rPr>
        <w:t xml:space="preserve"> </w:t>
      </w:r>
      <w:r w:rsidRPr="005F159D">
        <w:rPr>
          <w:rFonts w:ascii="Times New Roman" w:hAnsi="Times New Roman" w:cs="Times New Roman"/>
          <w:i/>
          <w:color w:val="000000" w:themeColor="text1"/>
          <w:sz w:val="28"/>
          <w:szCs w:val="28"/>
          <w:lang w:val="en-US"/>
        </w:rPr>
        <w:t xml:space="preserve">Journal of Modern </w:t>
      </w:r>
      <w:bookmarkStart w:id="0" w:name="_GoBack"/>
      <w:bookmarkEnd w:id="0"/>
      <w:r w:rsidRPr="005F159D">
        <w:rPr>
          <w:rFonts w:ascii="Times New Roman" w:hAnsi="Times New Roman" w:cs="Times New Roman"/>
          <w:i/>
          <w:color w:val="000000" w:themeColor="text1"/>
          <w:sz w:val="28"/>
          <w:szCs w:val="28"/>
          <w:lang w:val="en-US"/>
        </w:rPr>
        <w:t>Economic Research</w:t>
      </w:r>
      <w:r w:rsidR="005F159D">
        <w:rPr>
          <w:rFonts w:ascii="Times New Roman" w:hAnsi="Times New Roman" w:cs="Times New Roman"/>
          <w:color w:val="000000" w:themeColor="text1"/>
          <w:sz w:val="28"/>
          <w:szCs w:val="28"/>
        </w:rPr>
        <w:t>,</w:t>
      </w:r>
      <w:r w:rsidRPr="008B0B67">
        <w:rPr>
          <w:rFonts w:ascii="Times New Roman" w:hAnsi="Times New Roman" w:cs="Times New Roman"/>
          <w:color w:val="000000" w:themeColor="text1"/>
          <w:sz w:val="28"/>
          <w:szCs w:val="28"/>
          <w:lang w:val="en-US"/>
        </w:rPr>
        <w:t xml:space="preserve"> 1(4)</w:t>
      </w:r>
      <w:r w:rsidR="005F159D">
        <w:rPr>
          <w:rFonts w:ascii="Times New Roman" w:hAnsi="Times New Roman" w:cs="Times New Roman"/>
          <w:color w:val="000000" w:themeColor="text1"/>
          <w:sz w:val="28"/>
          <w:szCs w:val="28"/>
        </w:rPr>
        <w:t>,</w:t>
      </w:r>
      <w:r w:rsidRPr="008B0B67">
        <w:rPr>
          <w:rFonts w:ascii="Times New Roman" w:hAnsi="Times New Roman" w:cs="Times New Roman"/>
          <w:color w:val="000000" w:themeColor="text1"/>
          <w:sz w:val="28"/>
          <w:szCs w:val="28"/>
          <w:lang w:val="en-US"/>
        </w:rPr>
        <w:t xml:space="preserve"> 33-43</w:t>
      </w:r>
      <w:r w:rsidRPr="008B0B67">
        <w:rPr>
          <w:rFonts w:ascii="Times New Roman" w:hAnsi="Times New Roman" w:cs="Times New Roman"/>
          <w:color w:val="000000" w:themeColor="text1"/>
          <w:sz w:val="28"/>
          <w:szCs w:val="28"/>
          <w:lang w:val="uk-UA"/>
        </w:rPr>
        <w:t>.</w:t>
      </w:r>
    </w:p>
    <w:sectPr w:rsidR="00E42EA9" w:rsidRPr="008B0B67" w:rsidSect="0062798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4233"/>
    <w:multiLevelType w:val="hybridMultilevel"/>
    <w:tmpl w:val="5D505148"/>
    <w:lvl w:ilvl="0" w:tplc="53A4296E">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0DE6524F"/>
    <w:multiLevelType w:val="hybridMultilevel"/>
    <w:tmpl w:val="34F88B14"/>
    <w:lvl w:ilvl="0" w:tplc="66B82C42">
      <w:start w:val="1"/>
      <w:numFmt w:val="decimal"/>
      <w:lvlText w:val="%1."/>
      <w:lvlJc w:val="left"/>
      <w:pPr>
        <w:ind w:left="780" w:hanging="360"/>
      </w:pPr>
      <w:rPr>
        <w:rFonts w:hint="default"/>
        <w:sz w:val="28"/>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3ED93DF8"/>
    <w:multiLevelType w:val="hybridMultilevel"/>
    <w:tmpl w:val="230E1D3A"/>
    <w:lvl w:ilvl="0" w:tplc="8DFEF524">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7C4C4C6B"/>
    <w:multiLevelType w:val="hybridMultilevel"/>
    <w:tmpl w:val="AD2631E8"/>
    <w:lvl w:ilvl="0" w:tplc="66B82C42">
      <w:start w:val="1"/>
      <w:numFmt w:val="decimal"/>
      <w:lvlText w:val="%1."/>
      <w:lvlJc w:val="left"/>
      <w:pPr>
        <w:ind w:left="780" w:hanging="360"/>
      </w:pPr>
      <w:rPr>
        <w:rFonts w:hint="default"/>
        <w:sz w:val="28"/>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8C0"/>
    <w:rsid w:val="00040A00"/>
    <w:rsid w:val="00045F56"/>
    <w:rsid w:val="00064924"/>
    <w:rsid w:val="00086CE6"/>
    <w:rsid w:val="00116B6A"/>
    <w:rsid w:val="00152BE0"/>
    <w:rsid w:val="0018438B"/>
    <w:rsid w:val="00206527"/>
    <w:rsid w:val="002121D6"/>
    <w:rsid w:val="0025063F"/>
    <w:rsid w:val="00266E31"/>
    <w:rsid w:val="002C26CF"/>
    <w:rsid w:val="003019BA"/>
    <w:rsid w:val="0036293A"/>
    <w:rsid w:val="00367C76"/>
    <w:rsid w:val="003B47B3"/>
    <w:rsid w:val="00412E45"/>
    <w:rsid w:val="004571A5"/>
    <w:rsid w:val="004621F7"/>
    <w:rsid w:val="00483C5B"/>
    <w:rsid w:val="005620A6"/>
    <w:rsid w:val="005B6AF6"/>
    <w:rsid w:val="005F159D"/>
    <w:rsid w:val="006179A6"/>
    <w:rsid w:val="0062798D"/>
    <w:rsid w:val="006E01E9"/>
    <w:rsid w:val="0070245F"/>
    <w:rsid w:val="007A047E"/>
    <w:rsid w:val="007D0BFB"/>
    <w:rsid w:val="007D6E6C"/>
    <w:rsid w:val="00841718"/>
    <w:rsid w:val="0084239D"/>
    <w:rsid w:val="008638C0"/>
    <w:rsid w:val="008B0B67"/>
    <w:rsid w:val="00906F83"/>
    <w:rsid w:val="009564C0"/>
    <w:rsid w:val="009839E8"/>
    <w:rsid w:val="009A43A6"/>
    <w:rsid w:val="009C2722"/>
    <w:rsid w:val="00A574CE"/>
    <w:rsid w:val="00A71E75"/>
    <w:rsid w:val="00AC638F"/>
    <w:rsid w:val="00AF3555"/>
    <w:rsid w:val="00B027ED"/>
    <w:rsid w:val="00B075C3"/>
    <w:rsid w:val="00B24AED"/>
    <w:rsid w:val="00B53B13"/>
    <w:rsid w:val="00BB5968"/>
    <w:rsid w:val="00BF262E"/>
    <w:rsid w:val="00BF2C8D"/>
    <w:rsid w:val="00C373A2"/>
    <w:rsid w:val="00C56588"/>
    <w:rsid w:val="00C77DE3"/>
    <w:rsid w:val="00C844C8"/>
    <w:rsid w:val="00D026F1"/>
    <w:rsid w:val="00D0422E"/>
    <w:rsid w:val="00D37875"/>
    <w:rsid w:val="00DC1F9B"/>
    <w:rsid w:val="00DF256C"/>
    <w:rsid w:val="00DF5EDD"/>
    <w:rsid w:val="00E2381A"/>
    <w:rsid w:val="00E42EA9"/>
    <w:rsid w:val="00E93571"/>
    <w:rsid w:val="00ED5C36"/>
    <w:rsid w:val="00F04C7A"/>
    <w:rsid w:val="00F11674"/>
    <w:rsid w:val="00F42DFC"/>
    <w:rsid w:val="00FB09D5"/>
    <w:rsid w:val="00FE0240"/>
    <w:rsid w:val="00FE2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45F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B53B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4iawc">
    <w:name w:val="q4iawc"/>
    <w:basedOn w:val="a0"/>
    <w:rsid w:val="004621F7"/>
  </w:style>
  <w:style w:type="character" w:styleId="a3">
    <w:name w:val="Placeholder Text"/>
    <w:basedOn w:val="a0"/>
    <w:uiPriority w:val="99"/>
    <w:semiHidden/>
    <w:rsid w:val="004621F7"/>
    <w:rPr>
      <w:color w:val="808080"/>
    </w:rPr>
  </w:style>
  <w:style w:type="character" w:customStyle="1" w:styleId="20">
    <w:name w:val="Заголовок 2 Знак"/>
    <w:basedOn w:val="a0"/>
    <w:link w:val="2"/>
    <w:uiPriority w:val="9"/>
    <w:semiHidden/>
    <w:rsid w:val="00B53B13"/>
    <w:rPr>
      <w:rFonts w:asciiTheme="majorHAnsi" w:eastAsiaTheme="majorEastAsia" w:hAnsiTheme="majorHAnsi" w:cstheme="majorBidi"/>
      <w:color w:val="2E74B5" w:themeColor="accent1" w:themeShade="BF"/>
      <w:sz w:val="26"/>
      <w:szCs w:val="26"/>
    </w:rPr>
  </w:style>
  <w:style w:type="paragraph" w:styleId="a4">
    <w:name w:val="List Paragraph"/>
    <w:basedOn w:val="a"/>
    <w:uiPriority w:val="34"/>
    <w:qFormat/>
    <w:rsid w:val="007A047E"/>
    <w:pPr>
      <w:ind w:left="720"/>
      <w:contextualSpacing/>
    </w:pPr>
  </w:style>
  <w:style w:type="character" w:styleId="a5">
    <w:name w:val="Hyperlink"/>
    <w:basedOn w:val="a0"/>
    <w:uiPriority w:val="99"/>
    <w:unhideWhenUsed/>
    <w:rsid w:val="00045F56"/>
    <w:rPr>
      <w:color w:val="0000FF"/>
      <w:u w:val="single"/>
    </w:rPr>
  </w:style>
  <w:style w:type="character" w:customStyle="1" w:styleId="10">
    <w:name w:val="Заголовок 1 Знак"/>
    <w:basedOn w:val="a0"/>
    <w:link w:val="1"/>
    <w:uiPriority w:val="9"/>
    <w:rsid w:val="00045F56"/>
    <w:rPr>
      <w:rFonts w:asciiTheme="majorHAnsi" w:eastAsiaTheme="majorEastAsia" w:hAnsiTheme="majorHAnsi" w:cstheme="majorBidi"/>
      <w:color w:val="2E74B5" w:themeColor="accent1" w:themeShade="BF"/>
      <w:sz w:val="32"/>
      <w:szCs w:val="32"/>
    </w:rPr>
  </w:style>
  <w:style w:type="character" w:styleId="a6">
    <w:name w:val="FollowedHyperlink"/>
    <w:basedOn w:val="a0"/>
    <w:uiPriority w:val="99"/>
    <w:semiHidden/>
    <w:unhideWhenUsed/>
    <w:rsid w:val="007D6E6C"/>
    <w:rPr>
      <w:color w:val="954F72" w:themeColor="followedHyperlink"/>
      <w:u w:val="single"/>
    </w:rPr>
  </w:style>
  <w:style w:type="character" w:styleId="a7">
    <w:name w:val="Strong"/>
    <w:basedOn w:val="a0"/>
    <w:uiPriority w:val="22"/>
    <w:qFormat/>
    <w:rsid w:val="004571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45F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B53B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4iawc">
    <w:name w:val="q4iawc"/>
    <w:basedOn w:val="a0"/>
    <w:rsid w:val="004621F7"/>
  </w:style>
  <w:style w:type="character" w:styleId="a3">
    <w:name w:val="Placeholder Text"/>
    <w:basedOn w:val="a0"/>
    <w:uiPriority w:val="99"/>
    <w:semiHidden/>
    <w:rsid w:val="004621F7"/>
    <w:rPr>
      <w:color w:val="808080"/>
    </w:rPr>
  </w:style>
  <w:style w:type="character" w:customStyle="1" w:styleId="20">
    <w:name w:val="Заголовок 2 Знак"/>
    <w:basedOn w:val="a0"/>
    <w:link w:val="2"/>
    <w:uiPriority w:val="9"/>
    <w:semiHidden/>
    <w:rsid w:val="00B53B13"/>
    <w:rPr>
      <w:rFonts w:asciiTheme="majorHAnsi" w:eastAsiaTheme="majorEastAsia" w:hAnsiTheme="majorHAnsi" w:cstheme="majorBidi"/>
      <w:color w:val="2E74B5" w:themeColor="accent1" w:themeShade="BF"/>
      <w:sz w:val="26"/>
      <w:szCs w:val="26"/>
    </w:rPr>
  </w:style>
  <w:style w:type="paragraph" w:styleId="a4">
    <w:name w:val="List Paragraph"/>
    <w:basedOn w:val="a"/>
    <w:uiPriority w:val="34"/>
    <w:qFormat/>
    <w:rsid w:val="007A047E"/>
    <w:pPr>
      <w:ind w:left="720"/>
      <w:contextualSpacing/>
    </w:pPr>
  </w:style>
  <w:style w:type="character" w:styleId="a5">
    <w:name w:val="Hyperlink"/>
    <w:basedOn w:val="a0"/>
    <w:uiPriority w:val="99"/>
    <w:unhideWhenUsed/>
    <w:rsid w:val="00045F56"/>
    <w:rPr>
      <w:color w:val="0000FF"/>
      <w:u w:val="single"/>
    </w:rPr>
  </w:style>
  <w:style w:type="character" w:customStyle="1" w:styleId="10">
    <w:name w:val="Заголовок 1 Знак"/>
    <w:basedOn w:val="a0"/>
    <w:link w:val="1"/>
    <w:uiPriority w:val="9"/>
    <w:rsid w:val="00045F56"/>
    <w:rPr>
      <w:rFonts w:asciiTheme="majorHAnsi" w:eastAsiaTheme="majorEastAsia" w:hAnsiTheme="majorHAnsi" w:cstheme="majorBidi"/>
      <w:color w:val="2E74B5" w:themeColor="accent1" w:themeShade="BF"/>
      <w:sz w:val="32"/>
      <w:szCs w:val="32"/>
    </w:rPr>
  </w:style>
  <w:style w:type="character" w:styleId="a6">
    <w:name w:val="FollowedHyperlink"/>
    <w:basedOn w:val="a0"/>
    <w:uiPriority w:val="99"/>
    <w:semiHidden/>
    <w:unhideWhenUsed/>
    <w:rsid w:val="007D6E6C"/>
    <w:rPr>
      <w:color w:val="954F72" w:themeColor="followedHyperlink"/>
      <w:u w:val="single"/>
    </w:rPr>
  </w:style>
  <w:style w:type="character" w:styleId="a7">
    <w:name w:val="Strong"/>
    <w:basedOn w:val="a0"/>
    <w:uiPriority w:val="22"/>
    <w:qFormat/>
    <w:rsid w:val="004571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24992">
      <w:bodyDiv w:val="1"/>
      <w:marLeft w:val="0"/>
      <w:marRight w:val="0"/>
      <w:marTop w:val="0"/>
      <w:marBottom w:val="0"/>
      <w:divBdr>
        <w:top w:val="none" w:sz="0" w:space="0" w:color="auto"/>
        <w:left w:val="none" w:sz="0" w:space="0" w:color="auto"/>
        <w:bottom w:val="none" w:sz="0" w:space="0" w:color="auto"/>
        <w:right w:val="none" w:sz="0" w:space="0" w:color="auto"/>
      </w:divBdr>
    </w:div>
    <w:div w:id="686954308">
      <w:bodyDiv w:val="1"/>
      <w:marLeft w:val="0"/>
      <w:marRight w:val="0"/>
      <w:marTop w:val="0"/>
      <w:marBottom w:val="0"/>
      <w:divBdr>
        <w:top w:val="none" w:sz="0" w:space="0" w:color="auto"/>
        <w:left w:val="none" w:sz="0" w:space="0" w:color="auto"/>
        <w:bottom w:val="none" w:sz="0" w:space="0" w:color="auto"/>
        <w:right w:val="none" w:sz="0" w:space="0" w:color="auto"/>
      </w:divBdr>
    </w:div>
    <w:div w:id="712195691">
      <w:bodyDiv w:val="1"/>
      <w:marLeft w:val="0"/>
      <w:marRight w:val="0"/>
      <w:marTop w:val="0"/>
      <w:marBottom w:val="0"/>
      <w:divBdr>
        <w:top w:val="none" w:sz="0" w:space="0" w:color="auto"/>
        <w:left w:val="none" w:sz="0" w:space="0" w:color="auto"/>
        <w:bottom w:val="none" w:sz="0" w:space="0" w:color="auto"/>
        <w:right w:val="none" w:sz="0" w:space="0" w:color="auto"/>
      </w:divBdr>
    </w:div>
    <w:div w:id="1339455711">
      <w:bodyDiv w:val="1"/>
      <w:marLeft w:val="0"/>
      <w:marRight w:val="0"/>
      <w:marTop w:val="0"/>
      <w:marBottom w:val="0"/>
      <w:divBdr>
        <w:top w:val="none" w:sz="0" w:space="0" w:color="auto"/>
        <w:left w:val="none" w:sz="0" w:space="0" w:color="auto"/>
        <w:bottom w:val="none" w:sz="0" w:space="0" w:color="auto"/>
        <w:right w:val="none" w:sz="0" w:space="0" w:color="auto"/>
      </w:divBdr>
    </w:div>
    <w:div w:id="1581330175">
      <w:bodyDiv w:val="1"/>
      <w:marLeft w:val="0"/>
      <w:marRight w:val="0"/>
      <w:marTop w:val="0"/>
      <w:marBottom w:val="0"/>
      <w:divBdr>
        <w:top w:val="none" w:sz="0" w:space="0" w:color="auto"/>
        <w:left w:val="none" w:sz="0" w:space="0" w:color="auto"/>
        <w:bottom w:val="none" w:sz="0" w:space="0" w:color="auto"/>
        <w:right w:val="none" w:sz="0" w:space="0" w:color="auto"/>
      </w:divBdr>
      <w:divsChild>
        <w:div w:id="1410612892">
          <w:marLeft w:val="0"/>
          <w:marRight w:val="0"/>
          <w:marTop w:val="48"/>
          <w:marBottom w:val="48"/>
          <w:divBdr>
            <w:top w:val="none" w:sz="0" w:space="0" w:color="auto"/>
            <w:left w:val="none" w:sz="0" w:space="0" w:color="auto"/>
            <w:bottom w:val="none" w:sz="0" w:space="0" w:color="auto"/>
            <w:right w:val="none" w:sz="0" w:space="0" w:color="auto"/>
          </w:divBdr>
        </w:div>
        <w:div w:id="324170465">
          <w:marLeft w:val="0"/>
          <w:marRight w:val="0"/>
          <w:marTop w:val="48"/>
          <w:marBottom w:val="4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knutd.edu.ua/bitstream/123456789/17632/1/Organization-of-a-" TargetMode="External"/><Relationship Id="rId13" Type="http://schemas.openxmlformats.org/officeDocument/2006/relationships/hyperlink" Target="https://www.google.nl/search?hl=ru&amp;tbo=p&amp;tbm=bks&amp;q=inauthor:%22Timothy+J.+Louwers%22"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google.nl/search?hl=ru&amp;tbo=p&amp;tbm=bks&amp;q=inauthor:%22Timothy+J.+Louwers%22" TargetMode="External"/><Relationship Id="rId12" Type="http://schemas.openxmlformats.org/officeDocument/2006/relationships/hyperlink" Target="https://www.google.nl/search?hl=ru&amp;tbo=p&amp;tbm=bks&amp;q=inauthor:%22Jack+C.+Robertson%22" TargetMode="External"/><Relationship Id="rId17" Type="http://schemas.openxmlformats.org/officeDocument/2006/relationships/hyperlink" Target="http://eir.nuos.edu.ua/xmlui/handle/123456789/5772" TargetMode="External"/><Relationship Id="rId2" Type="http://schemas.openxmlformats.org/officeDocument/2006/relationships/styles" Target="styles.xml"/><Relationship Id="rId16" Type="http://schemas.openxmlformats.org/officeDocument/2006/relationships/hyperlink" Target="http://global-national.in.ua/archive/14-2016/185.pdf" TargetMode="External"/><Relationship Id="rId1" Type="http://schemas.openxmlformats.org/officeDocument/2006/relationships/numbering" Target="numbering.xml"/><Relationship Id="rId6" Type="http://schemas.openxmlformats.org/officeDocument/2006/relationships/hyperlink" Target="https://www.google.nl/search?hl=ru&amp;tbo=p&amp;tbm=bks&amp;q=inauthor:%22Jack+C.+Robertson%22" TargetMode="External"/><Relationship Id="rId11" Type="http://schemas.openxmlformats.org/officeDocument/2006/relationships/hyperlink" Target="http://eir.nuos.edu.ua/xmlui/handle/123456789/5772" TargetMode="External"/><Relationship Id="rId5" Type="http://schemas.openxmlformats.org/officeDocument/2006/relationships/webSettings" Target="webSettings.xml"/><Relationship Id="rId15" Type="http://schemas.openxmlformats.org/officeDocument/2006/relationships/hyperlink" Target="http://ecofin.at.ua/monografy_Ireland_2016.pdf" TargetMode="External"/><Relationship Id="rId10" Type="http://schemas.openxmlformats.org/officeDocument/2006/relationships/hyperlink" Target="https://www.econa.org.ua/index.php/econa/article/view/186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ir.nuos.edu.ua/xmlui/handle/123456789/4691" TargetMode="External"/><Relationship Id="rId14" Type="http://schemas.openxmlformats.org/officeDocument/2006/relationships/hyperlink" Target="https://er.knutd.edu.ua/bitstream/123456789/17632/1/Organization-o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8078</Words>
  <Characters>4605</Characters>
  <Application>Microsoft Office Word</Application>
  <DocSecurity>0</DocSecurity>
  <Lines>38</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12658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Сергей</cp:lastModifiedBy>
  <cp:revision>2</cp:revision>
  <dcterms:created xsi:type="dcterms:W3CDTF">2022-07-28T11:05:00Z</dcterms:created>
  <dcterms:modified xsi:type="dcterms:W3CDTF">2022-07-28T11:05:00Z</dcterms:modified>
</cp:coreProperties>
</file>