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57EFEBE" w14:textId="6A65E579" w:rsidR="00C64A75" w:rsidRPr="00A336E5" w:rsidRDefault="00C64A75" w:rsidP="009B2201">
      <w:pPr>
        <w:spacing w:after="0" w:line="360" w:lineRule="auto"/>
        <w:jc w:val="center"/>
        <w:rPr>
          <w:rFonts w:ascii="Times New Roman" w:eastAsia="Times New Roman" w:hAnsi="Times New Roman" w:cs="Times New Roman"/>
          <w:b/>
          <w:bCs/>
          <w:i/>
          <w:iCs/>
          <w:color w:val="000000" w:themeColor="text1"/>
          <w:sz w:val="28"/>
          <w:szCs w:val="28"/>
          <w:lang w:val="uk-UA" w:eastAsia="ru-RU"/>
        </w:rPr>
      </w:pPr>
      <w:r w:rsidRPr="00A336E5">
        <w:rPr>
          <w:rFonts w:ascii="Times New Roman" w:eastAsia="Times New Roman" w:hAnsi="Times New Roman" w:cs="Times New Roman"/>
          <w:b/>
          <w:bCs/>
          <w:i/>
          <w:iCs/>
          <w:color w:val="000000" w:themeColor="text1"/>
          <w:sz w:val="28"/>
          <w:szCs w:val="28"/>
          <w:lang w:val="uk-UA" w:eastAsia="ru-RU"/>
        </w:rPr>
        <w:t xml:space="preserve">Хаустова Марина </w:t>
      </w:r>
      <w:r w:rsidR="009B2201" w:rsidRPr="00A336E5">
        <w:rPr>
          <w:rFonts w:ascii="Times New Roman" w:eastAsia="Times New Roman" w:hAnsi="Times New Roman" w:cs="Times New Roman"/>
          <w:b/>
          <w:bCs/>
          <w:i/>
          <w:iCs/>
          <w:color w:val="000000" w:themeColor="text1"/>
          <w:sz w:val="28"/>
          <w:szCs w:val="28"/>
          <w:lang w:val="uk-UA" w:eastAsia="ru-RU"/>
        </w:rPr>
        <w:t>Геннадіївна</w:t>
      </w:r>
    </w:p>
    <w:p w14:paraId="2C779091" w14:textId="6AF2469C" w:rsidR="009B2201" w:rsidRPr="00A336E5" w:rsidRDefault="009B2201" w:rsidP="009B2201">
      <w:pPr>
        <w:spacing w:after="0" w:line="360" w:lineRule="auto"/>
        <w:jc w:val="center"/>
        <w:rPr>
          <w:rFonts w:ascii="Times New Roman" w:eastAsia="Times New Roman" w:hAnsi="Times New Roman" w:cs="Times New Roman"/>
          <w:i/>
          <w:iCs/>
          <w:color w:val="000000" w:themeColor="text1"/>
          <w:sz w:val="28"/>
          <w:szCs w:val="28"/>
          <w:lang w:val="uk-UA" w:eastAsia="ru-RU"/>
        </w:rPr>
      </w:pPr>
      <w:r w:rsidRPr="00A336E5">
        <w:rPr>
          <w:rFonts w:ascii="Times New Roman" w:eastAsia="Times New Roman" w:hAnsi="Times New Roman" w:cs="Times New Roman"/>
          <w:i/>
          <w:iCs/>
          <w:color w:val="000000" w:themeColor="text1"/>
          <w:sz w:val="28"/>
          <w:szCs w:val="28"/>
          <w:lang w:val="uk-UA" w:eastAsia="ru-RU"/>
        </w:rPr>
        <w:t>кандидат юридичних наук, доцент, п</w:t>
      </w:r>
      <w:r w:rsidR="00C64A75" w:rsidRPr="00A336E5">
        <w:rPr>
          <w:rFonts w:ascii="Times New Roman" w:eastAsia="Times New Roman" w:hAnsi="Times New Roman" w:cs="Times New Roman"/>
          <w:i/>
          <w:iCs/>
          <w:color w:val="000000" w:themeColor="text1"/>
          <w:sz w:val="28"/>
          <w:szCs w:val="28"/>
          <w:lang w:val="uk-UA" w:eastAsia="ru-RU"/>
        </w:rPr>
        <w:t xml:space="preserve">ровідний науковий </w:t>
      </w:r>
      <w:r w:rsidRPr="00A336E5">
        <w:rPr>
          <w:rFonts w:ascii="Times New Roman" w:eastAsia="Times New Roman" w:hAnsi="Times New Roman" w:cs="Times New Roman"/>
          <w:i/>
          <w:iCs/>
          <w:color w:val="000000" w:themeColor="text1"/>
          <w:sz w:val="28"/>
          <w:szCs w:val="28"/>
          <w:lang w:val="uk-UA" w:eastAsia="ru-RU"/>
        </w:rPr>
        <w:t>співробітник</w:t>
      </w:r>
    </w:p>
    <w:p w14:paraId="5F674A27" w14:textId="5537E76E" w:rsidR="00C64A75" w:rsidRPr="00A336E5" w:rsidRDefault="00C64A75" w:rsidP="009B2201">
      <w:pPr>
        <w:spacing w:after="0" w:line="360" w:lineRule="auto"/>
        <w:jc w:val="center"/>
        <w:rPr>
          <w:rFonts w:ascii="Times New Roman" w:eastAsia="Times New Roman" w:hAnsi="Times New Roman" w:cs="Times New Roman"/>
          <w:i/>
          <w:iCs/>
          <w:color w:val="000000" w:themeColor="text1"/>
          <w:sz w:val="28"/>
          <w:szCs w:val="28"/>
          <w:lang w:val="uk-UA" w:eastAsia="ru-RU"/>
        </w:rPr>
      </w:pPr>
      <w:r w:rsidRPr="00A336E5">
        <w:rPr>
          <w:rFonts w:ascii="Times New Roman" w:eastAsia="Times New Roman" w:hAnsi="Times New Roman" w:cs="Times New Roman"/>
          <w:i/>
          <w:iCs/>
          <w:color w:val="000000" w:themeColor="text1"/>
          <w:sz w:val="28"/>
          <w:szCs w:val="28"/>
          <w:lang w:val="uk-UA" w:eastAsia="ru-RU"/>
        </w:rPr>
        <w:t>НДІ</w:t>
      </w:r>
      <w:r w:rsidR="009B2201" w:rsidRPr="00A336E5">
        <w:rPr>
          <w:rFonts w:ascii="Times New Roman" w:eastAsia="Times New Roman" w:hAnsi="Times New Roman" w:cs="Times New Roman"/>
          <w:i/>
          <w:iCs/>
          <w:color w:val="000000" w:themeColor="text1"/>
          <w:sz w:val="28"/>
          <w:szCs w:val="28"/>
          <w:lang w:val="uk-UA" w:eastAsia="ru-RU"/>
        </w:rPr>
        <w:t xml:space="preserve"> </w:t>
      </w:r>
      <w:r w:rsidRPr="00A336E5">
        <w:rPr>
          <w:rFonts w:ascii="Times New Roman" w:eastAsia="Times New Roman" w:hAnsi="Times New Roman" w:cs="Times New Roman"/>
          <w:i/>
          <w:iCs/>
          <w:color w:val="000000" w:themeColor="text1"/>
          <w:sz w:val="28"/>
          <w:szCs w:val="28"/>
          <w:lang w:val="uk-UA" w:eastAsia="ru-RU"/>
        </w:rPr>
        <w:t xml:space="preserve">правового забезпечення </w:t>
      </w:r>
      <w:r w:rsidR="009B2201" w:rsidRPr="00A336E5">
        <w:rPr>
          <w:rFonts w:ascii="Times New Roman" w:eastAsia="Times New Roman" w:hAnsi="Times New Roman" w:cs="Times New Roman"/>
          <w:i/>
          <w:iCs/>
          <w:color w:val="000000" w:themeColor="text1"/>
          <w:sz w:val="28"/>
          <w:szCs w:val="28"/>
          <w:lang w:val="uk-UA" w:eastAsia="ru-RU"/>
        </w:rPr>
        <w:t xml:space="preserve">інноваційного </w:t>
      </w:r>
      <w:r w:rsidRPr="00A336E5">
        <w:rPr>
          <w:rFonts w:ascii="Times New Roman" w:eastAsia="Times New Roman" w:hAnsi="Times New Roman" w:cs="Times New Roman"/>
          <w:i/>
          <w:iCs/>
          <w:color w:val="000000" w:themeColor="text1"/>
          <w:sz w:val="28"/>
          <w:szCs w:val="28"/>
          <w:lang w:val="uk-UA" w:eastAsia="ru-RU"/>
        </w:rPr>
        <w:t xml:space="preserve">розвитку </w:t>
      </w:r>
      <w:proofErr w:type="spellStart"/>
      <w:r w:rsidRPr="00A336E5">
        <w:rPr>
          <w:rFonts w:ascii="Times New Roman" w:eastAsia="Times New Roman" w:hAnsi="Times New Roman" w:cs="Times New Roman"/>
          <w:i/>
          <w:iCs/>
          <w:color w:val="000000" w:themeColor="text1"/>
          <w:sz w:val="28"/>
          <w:szCs w:val="28"/>
          <w:lang w:val="uk-UA" w:eastAsia="ru-RU"/>
        </w:rPr>
        <w:t>НАПрН</w:t>
      </w:r>
      <w:proofErr w:type="spellEnd"/>
      <w:r w:rsidRPr="00A336E5">
        <w:rPr>
          <w:rFonts w:ascii="Times New Roman" w:eastAsia="Times New Roman" w:hAnsi="Times New Roman" w:cs="Times New Roman"/>
          <w:i/>
          <w:iCs/>
          <w:color w:val="000000" w:themeColor="text1"/>
          <w:sz w:val="28"/>
          <w:szCs w:val="28"/>
          <w:lang w:val="uk-UA" w:eastAsia="ru-RU"/>
        </w:rPr>
        <w:t xml:space="preserve"> </w:t>
      </w:r>
      <w:r w:rsidR="009B2201" w:rsidRPr="00A336E5">
        <w:rPr>
          <w:rFonts w:ascii="Times New Roman" w:eastAsia="Times New Roman" w:hAnsi="Times New Roman" w:cs="Times New Roman"/>
          <w:i/>
          <w:iCs/>
          <w:color w:val="000000" w:themeColor="text1"/>
          <w:sz w:val="28"/>
          <w:szCs w:val="28"/>
          <w:lang w:val="uk-UA" w:eastAsia="ru-RU"/>
        </w:rPr>
        <w:t>України</w:t>
      </w:r>
    </w:p>
    <w:p w14:paraId="0120FAA6" w14:textId="4337401D" w:rsidR="00C64A75" w:rsidRPr="00A336E5" w:rsidRDefault="00C64A75" w:rsidP="009B2201">
      <w:pPr>
        <w:spacing w:after="0" w:line="360" w:lineRule="auto"/>
        <w:jc w:val="center"/>
        <w:rPr>
          <w:rFonts w:ascii="Times New Roman" w:eastAsia="Times New Roman" w:hAnsi="Times New Roman" w:cs="Times New Roman"/>
          <w:i/>
          <w:iCs/>
          <w:color w:val="000000" w:themeColor="text1"/>
          <w:sz w:val="28"/>
          <w:szCs w:val="28"/>
          <w:lang w:val="uk-UA" w:eastAsia="ru-RU"/>
        </w:rPr>
      </w:pPr>
      <w:r w:rsidRPr="00A336E5">
        <w:rPr>
          <w:rFonts w:ascii="Times New Roman" w:eastAsia="Times New Roman" w:hAnsi="Times New Roman" w:cs="Times New Roman"/>
          <w:i/>
          <w:iCs/>
          <w:color w:val="000000" w:themeColor="text1"/>
          <w:sz w:val="28"/>
          <w:szCs w:val="28"/>
          <w:lang w:val="uk-UA" w:eastAsia="ru-RU"/>
        </w:rPr>
        <w:t>ORCID</w:t>
      </w:r>
      <w:r w:rsidR="009B2201" w:rsidRPr="00A336E5">
        <w:rPr>
          <w:rFonts w:ascii="Times New Roman" w:eastAsia="Times New Roman" w:hAnsi="Times New Roman" w:cs="Times New Roman"/>
          <w:i/>
          <w:iCs/>
          <w:color w:val="000000" w:themeColor="text1"/>
          <w:sz w:val="28"/>
          <w:szCs w:val="28"/>
          <w:lang w:val="uk-UA" w:eastAsia="ru-RU"/>
        </w:rPr>
        <w:t>:0000-</w:t>
      </w:r>
      <w:r w:rsidR="00612C34" w:rsidRPr="00A336E5">
        <w:rPr>
          <w:rFonts w:ascii="Times New Roman" w:eastAsia="Times New Roman" w:hAnsi="Times New Roman" w:cs="Times New Roman"/>
          <w:i/>
          <w:iCs/>
          <w:color w:val="000000" w:themeColor="text1"/>
          <w:sz w:val="28"/>
          <w:szCs w:val="28"/>
          <w:lang w:val="uk-UA" w:eastAsia="ru-RU"/>
        </w:rPr>
        <w:t>0002-82</w:t>
      </w:r>
      <w:r w:rsidRPr="00A336E5">
        <w:rPr>
          <w:rFonts w:ascii="Times New Roman" w:eastAsia="Times New Roman" w:hAnsi="Times New Roman" w:cs="Times New Roman"/>
          <w:i/>
          <w:iCs/>
          <w:color w:val="000000" w:themeColor="text1"/>
          <w:sz w:val="28"/>
          <w:szCs w:val="28"/>
          <w:lang w:val="uk-UA" w:eastAsia="ru-RU"/>
        </w:rPr>
        <w:t>64-0646</w:t>
      </w:r>
    </w:p>
    <w:p w14:paraId="3550725E" w14:textId="77777777" w:rsidR="00612C34" w:rsidRPr="00A336E5" w:rsidRDefault="00612C34" w:rsidP="00612C34">
      <w:pPr>
        <w:spacing w:after="0" w:line="360" w:lineRule="auto"/>
        <w:jc w:val="center"/>
        <w:rPr>
          <w:rFonts w:ascii="Times New Roman" w:eastAsia="Times New Roman" w:hAnsi="Times New Roman" w:cs="Times New Roman"/>
          <w:color w:val="000000" w:themeColor="text1"/>
          <w:sz w:val="28"/>
          <w:szCs w:val="28"/>
          <w:lang w:val="uk-UA" w:eastAsia="ru-RU"/>
        </w:rPr>
      </w:pPr>
    </w:p>
    <w:p w14:paraId="6BF2B8D9" w14:textId="794701ED" w:rsidR="00C64A75" w:rsidRPr="00A336E5" w:rsidRDefault="00C64A75" w:rsidP="00612C34">
      <w:pPr>
        <w:spacing w:after="0" w:line="360" w:lineRule="auto"/>
        <w:jc w:val="center"/>
        <w:rPr>
          <w:rFonts w:ascii="Times New Roman" w:eastAsia="Times New Roman" w:hAnsi="Times New Roman" w:cs="Times New Roman"/>
          <w:b/>
          <w:bCs/>
          <w:color w:val="000000" w:themeColor="text1"/>
          <w:sz w:val="28"/>
          <w:szCs w:val="28"/>
          <w:lang w:val="uk-UA" w:eastAsia="ru-RU"/>
        </w:rPr>
      </w:pPr>
      <w:r w:rsidRPr="00A336E5">
        <w:rPr>
          <w:rFonts w:ascii="Times New Roman" w:eastAsia="Times New Roman" w:hAnsi="Times New Roman" w:cs="Times New Roman"/>
          <w:b/>
          <w:bCs/>
          <w:color w:val="000000" w:themeColor="text1"/>
          <w:sz w:val="28"/>
          <w:szCs w:val="28"/>
          <w:lang w:val="uk-UA" w:eastAsia="ru-RU"/>
        </w:rPr>
        <w:t>ДЕРЖАВНА ПОЛІТИКА В СФЕРІ ЦИФРОВОГО РОЗВИТКУ: ЗНАЧЕННЯ ТА ПЕРСПЕКТИВИ</w:t>
      </w:r>
    </w:p>
    <w:p w14:paraId="59AA5431" w14:textId="0B329AA6" w:rsidR="00C64A75" w:rsidRPr="00A336E5" w:rsidRDefault="00C64A75" w:rsidP="00612C34">
      <w:pPr>
        <w:spacing w:after="0" w:line="360" w:lineRule="auto"/>
        <w:jc w:val="center"/>
        <w:rPr>
          <w:rFonts w:ascii="Times New Roman" w:eastAsia="Times New Roman" w:hAnsi="Times New Roman" w:cs="Times New Roman"/>
          <w:bCs/>
          <w:color w:val="000000" w:themeColor="text1"/>
          <w:sz w:val="28"/>
          <w:szCs w:val="28"/>
          <w:lang w:val="uk-UA" w:eastAsia="ru-RU"/>
        </w:rPr>
      </w:pPr>
    </w:p>
    <w:p w14:paraId="1E0B3C90" w14:textId="4BFA9F08" w:rsidR="002F5655" w:rsidRPr="00A336E5" w:rsidRDefault="002F5655" w:rsidP="00612C34">
      <w:pPr>
        <w:spacing w:after="0" w:line="360" w:lineRule="auto"/>
        <w:ind w:firstLine="709"/>
        <w:jc w:val="both"/>
        <w:rPr>
          <w:rFonts w:ascii="Times New Roman" w:eastAsia="Times New Roman" w:hAnsi="Times New Roman" w:cs="Times New Roman"/>
          <w:color w:val="000000" w:themeColor="text1"/>
          <w:sz w:val="24"/>
          <w:szCs w:val="24"/>
          <w:lang w:val="uk-UA" w:eastAsia="ru-RU"/>
        </w:rPr>
      </w:pPr>
      <w:r w:rsidRPr="00A336E5">
        <w:rPr>
          <w:rFonts w:ascii="Times New Roman" w:eastAsia="Times New Roman" w:hAnsi="Times New Roman" w:cs="Times New Roman"/>
          <w:color w:val="000000" w:themeColor="text1"/>
          <w:sz w:val="24"/>
          <w:szCs w:val="24"/>
          <w:lang w:val="uk-UA" w:eastAsia="ru-RU"/>
        </w:rPr>
        <w:t xml:space="preserve">Наукова робота присвячена аналізу </w:t>
      </w:r>
      <w:r w:rsidR="00612C34" w:rsidRPr="00A336E5">
        <w:rPr>
          <w:rFonts w:ascii="Times New Roman" w:eastAsia="Times New Roman" w:hAnsi="Times New Roman" w:cs="Times New Roman"/>
          <w:color w:val="000000" w:themeColor="text1"/>
          <w:sz w:val="24"/>
          <w:szCs w:val="24"/>
          <w:lang w:val="uk-UA" w:eastAsia="ru-RU"/>
        </w:rPr>
        <w:t>провідної</w:t>
      </w:r>
      <w:r w:rsidRPr="00A336E5">
        <w:rPr>
          <w:rFonts w:ascii="Times New Roman" w:eastAsia="Times New Roman" w:hAnsi="Times New Roman" w:cs="Times New Roman"/>
          <w:color w:val="000000" w:themeColor="text1"/>
          <w:sz w:val="24"/>
          <w:szCs w:val="24"/>
          <w:lang w:val="uk-UA" w:eastAsia="ru-RU"/>
        </w:rPr>
        <w:t xml:space="preserve"> рол</w:t>
      </w:r>
      <w:r w:rsidR="00043900" w:rsidRPr="00A336E5">
        <w:rPr>
          <w:rFonts w:ascii="Times New Roman" w:eastAsia="Times New Roman" w:hAnsi="Times New Roman" w:cs="Times New Roman"/>
          <w:color w:val="000000" w:themeColor="text1"/>
          <w:sz w:val="24"/>
          <w:szCs w:val="24"/>
          <w:lang w:val="uk-UA" w:eastAsia="ru-RU"/>
        </w:rPr>
        <w:t>і</w:t>
      </w:r>
      <w:r w:rsidRPr="00A336E5">
        <w:rPr>
          <w:rFonts w:ascii="Times New Roman" w:eastAsia="Times New Roman" w:hAnsi="Times New Roman" w:cs="Times New Roman"/>
          <w:color w:val="000000" w:themeColor="text1"/>
          <w:sz w:val="24"/>
          <w:szCs w:val="24"/>
          <w:lang w:val="uk-UA" w:eastAsia="ru-RU"/>
        </w:rPr>
        <w:t xml:space="preserve"> держави у процесах </w:t>
      </w:r>
      <w:proofErr w:type="spellStart"/>
      <w:r w:rsidRPr="00A336E5">
        <w:rPr>
          <w:rFonts w:ascii="Times New Roman" w:eastAsia="Times New Roman" w:hAnsi="Times New Roman" w:cs="Times New Roman"/>
          <w:color w:val="000000" w:themeColor="text1"/>
          <w:sz w:val="24"/>
          <w:szCs w:val="24"/>
          <w:lang w:val="uk-UA" w:eastAsia="ru-RU"/>
        </w:rPr>
        <w:t>цифровізації</w:t>
      </w:r>
      <w:proofErr w:type="spellEnd"/>
      <w:r w:rsidRPr="00A336E5">
        <w:rPr>
          <w:rFonts w:ascii="Times New Roman" w:eastAsia="Times New Roman" w:hAnsi="Times New Roman" w:cs="Times New Roman"/>
          <w:color w:val="000000" w:themeColor="text1"/>
          <w:sz w:val="24"/>
          <w:szCs w:val="24"/>
          <w:lang w:val="uk-UA" w:eastAsia="ru-RU"/>
        </w:rPr>
        <w:t xml:space="preserve"> та необхідн</w:t>
      </w:r>
      <w:r w:rsidR="00043900" w:rsidRPr="00A336E5">
        <w:rPr>
          <w:rFonts w:ascii="Times New Roman" w:eastAsia="Times New Roman" w:hAnsi="Times New Roman" w:cs="Times New Roman"/>
          <w:color w:val="000000" w:themeColor="text1"/>
          <w:sz w:val="24"/>
          <w:szCs w:val="24"/>
          <w:lang w:val="uk-UA" w:eastAsia="ru-RU"/>
        </w:rPr>
        <w:t>о</w:t>
      </w:r>
      <w:r w:rsidRPr="00A336E5">
        <w:rPr>
          <w:rFonts w:ascii="Times New Roman" w:eastAsia="Times New Roman" w:hAnsi="Times New Roman" w:cs="Times New Roman"/>
          <w:color w:val="000000" w:themeColor="text1"/>
          <w:sz w:val="24"/>
          <w:szCs w:val="24"/>
          <w:lang w:val="uk-UA" w:eastAsia="ru-RU"/>
        </w:rPr>
        <w:t>ст</w:t>
      </w:r>
      <w:r w:rsidR="00043900" w:rsidRPr="00A336E5">
        <w:rPr>
          <w:rFonts w:ascii="Times New Roman" w:eastAsia="Times New Roman" w:hAnsi="Times New Roman" w:cs="Times New Roman"/>
          <w:color w:val="000000" w:themeColor="text1"/>
          <w:sz w:val="24"/>
          <w:szCs w:val="24"/>
          <w:lang w:val="uk-UA" w:eastAsia="ru-RU"/>
        </w:rPr>
        <w:t>і</w:t>
      </w:r>
      <w:r w:rsidRPr="00A336E5">
        <w:rPr>
          <w:rFonts w:ascii="Times New Roman" w:eastAsia="Times New Roman" w:hAnsi="Times New Roman" w:cs="Times New Roman"/>
          <w:color w:val="000000" w:themeColor="text1"/>
          <w:sz w:val="24"/>
          <w:szCs w:val="24"/>
          <w:lang w:val="uk-UA" w:eastAsia="ru-RU"/>
        </w:rPr>
        <w:t xml:space="preserve"> формування державної політики, яка повинна мати системний характер</w:t>
      </w:r>
      <w:r w:rsidR="00043900" w:rsidRPr="00A336E5">
        <w:rPr>
          <w:rFonts w:ascii="Times New Roman" w:eastAsia="Times New Roman" w:hAnsi="Times New Roman" w:cs="Times New Roman"/>
          <w:color w:val="000000" w:themeColor="text1"/>
          <w:sz w:val="24"/>
          <w:szCs w:val="24"/>
          <w:lang w:val="uk-UA" w:eastAsia="ru-RU"/>
        </w:rPr>
        <w:t>. Визначено, що головна роль</w:t>
      </w:r>
      <w:r w:rsidRPr="00A336E5">
        <w:rPr>
          <w:rFonts w:ascii="Times New Roman" w:eastAsia="Times New Roman" w:hAnsi="Times New Roman" w:cs="Times New Roman"/>
          <w:color w:val="000000" w:themeColor="text1"/>
          <w:sz w:val="24"/>
          <w:szCs w:val="24"/>
          <w:lang w:val="uk-UA" w:eastAsia="ru-RU"/>
        </w:rPr>
        <w:t xml:space="preserve"> </w:t>
      </w:r>
      <w:r w:rsidR="00043900" w:rsidRPr="00A336E5">
        <w:rPr>
          <w:rFonts w:ascii="Times New Roman" w:eastAsia="Times New Roman" w:hAnsi="Times New Roman" w:cs="Times New Roman"/>
          <w:color w:val="000000" w:themeColor="text1"/>
          <w:sz w:val="24"/>
          <w:szCs w:val="24"/>
          <w:lang w:val="uk-UA" w:eastAsia="ru-RU"/>
        </w:rPr>
        <w:t xml:space="preserve">державної політики у сфері </w:t>
      </w:r>
      <w:proofErr w:type="spellStart"/>
      <w:r w:rsidR="00043900" w:rsidRPr="00A336E5">
        <w:rPr>
          <w:rFonts w:ascii="Times New Roman" w:eastAsia="Times New Roman" w:hAnsi="Times New Roman" w:cs="Times New Roman"/>
          <w:color w:val="000000" w:themeColor="text1"/>
          <w:sz w:val="24"/>
          <w:szCs w:val="24"/>
          <w:lang w:val="uk-UA" w:eastAsia="ru-RU"/>
        </w:rPr>
        <w:t>цифровізаціі</w:t>
      </w:r>
      <w:proofErr w:type="spellEnd"/>
      <w:r w:rsidR="00043900" w:rsidRPr="00A336E5">
        <w:rPr>
          <w:rFonts w:ascii="Times New Roman" w:eastAsia="Times New Roman" w:hAnsi="Times New Roman" w:cs="Times New Roman"/>
          <w:color w:val="000000" w:themeColor="text1"/>
          <w:sz w:val="24"/>
          <w:szCs w:val="24"/>
          <w:lang w:val="uk-UA" w:eastAsia="ru-RU"/>
        </w:rPr>
        <w:t xml:space="preserve"> </w:t>
      </w:r>
      <w:r w:rsidRPr="00A336E5">
        <w:rPr>
          <w:rFonts w:ascii="Times New Roman" w:eastAsia="Times New Roman" w:hAnsi="Times New Roman" w:cs="Times New Roman"/>
          <w:color w:val="000000" w:themeColor="text1"/>
          <w:sz w:val="24"/>
          <w:szCs w:val="24"/>
          <w:lang w:val="uk-UA" w:eastAsia="ru-RU"/>
        </w:rPr>
        <w:t>доведена досвідом розвинутих країн світу, котрі пройшли значний шлях у цьому напрямі та мають</w:t>
      </w:r>
      <w:r w:rsidR="00612C34" w:rsidRPr="00A336E5">
        <w:rPr>
          <w:rFonts w:ascii="Times New Roman" w:eastAsia="Times New Roman" w:hAnsi="Times New Roman" w:cs="Times New Roman"/>
          <w:color w:val="000000" w:themeColor="text1"/>
          <w:sz w:val="24"/>
          <w:szCs w:val="24"/>
          <w:lang w:val="uk-UA" w:eastAsia="ru-RU"/>
        </w:rPr>
        <w:t xml:space="preserve"> </w:t>
      </w:r>
      <w:r w:rsidRPr="00A336E5">
        <w:rPr>
          <w:rFonts w:ascii="Times New Roman" w:eastAsia="Times New Roman" w:hAnsi="Times New Roman" w:cs="Times New Roman"/>
          <w:color w:val="000000" w:themeColor="text1"/>
          <w:sz w:val="24"/>
          <w:szCs w:val="24"/>
          <w:lang w:val="uk-UA" w:eastAsia="ru-RU"/>
        </w:rPr>
        <w:t>напрацювання стосовно запровадження інструментів державного регулювання.</w:t>
      </w:r>
      <w:r w:rsidR="00612C34" w:rsidRPr="00A336E5">
        <w:rPr>
          <w:rFonts w:ascii="Times New Roman" w:eastAsia="Times New Roman" w:hAnsi="Times New Roman" w:cs="Times New Roman"/>
          <w:color w:val="000000" w:themeColor="text1"/>
          <w:sz w:val="24"/>
          <w:szCs w:val="24"/>
          <w:lang w:val="uk-UA" w:eastAsia="ru-RU"/>
        </w:rPr>
        <w:t xml:space="preserve"> </w:t>
      </w:r>
      <w:r w:rsidRPr="00A336E5">
        <w:rPr>
          <w:rFonts w:ascii="Times New Roman" w:eastAsia="Times New Roman" w:hAnsi="Times New Roman" w:cs="Times New Roman"/>
          <w:color w:val="000000" w:themeColor="text1"/>
          <w:sz w:val="24"/>
          <w:szCs w:val="24"/>
          <w:lang w:val="uk-UA" w:eastAsia="ru-RU"/>
        </w:rPr>
        <w:t>Зазнач</w:t>
      </w:r>
      <w:r w:rsidR="00043900" w:rsidRPr="00A336E5">
        <w:rPr>
          <w:rFonts w:ascii="Times New Roman" w:eastAsia="Times New Roman" w:hAnsi="Times New Roman" w:cs="Times New Roman"/>
          <w:color w:val="000000" w:themeColor="text1"/>
          <w:sz w:val="24"/>
          <w:szCs w:val="24"/>
          <w:lang w:val="uk-UA" w:eastAsia="ru-RU"/>
        </w:rPr>
        <w:t>ено</w:t>
      </w:r>
      <w:r w:rsidRPr="00A336E5">
        <w:rPr>
          <w:rFonts w:ascii="Times New Roman" w:eastAsia="Times New Roman" w:hAnsi="Times New Roman" w:cs="Times New Roman"/>
          <w:color w:val="000000" w:themeColor="text1"/>
          <w:sz w:val="24"/>
          <w:szCs w:val="24"/>
          <w:lang w:val="uk-UA" w:eastAsia="ru-RU"/>
        </w:rPr>
        <w:t>, що сьогодні здійснюється активне формування вітчизняної системи державного управління цифровим розвитком, що актуалізує питання дослідження її сучасного стану та визначення перспективних напрямів (із урахуванням</w:t>
      </w:r>
      <w:r w:rsidR="00612C34" w:rsidRPr="00A336E5">
        <w:rPr>
          <w:rFonts w:ascii="Times New Roman" w:eastAsia="Times New Roman" w:hAnsi="Times New Roman" w:cs="Times New Roman"/>
          <w:color w:val="000000" w:themeColor="text1"/>
          <w:sz w:val="24"/>
          <w:szCs w:val="24"/>
          <w:lang w:val="uk-UA" w:eastAsia="ru-RU"/>
        </w:rPr>
        <w:t xml:space="preserve"> </w:t>
      </w:r>
      <w:r w:rsidRPr="00A336E5">
        <w:rPr>
          <w:rFonts w:ascii="Times New Roman" w:eastAsia="Times New Roman" w:hAnsi="Times New Roman" w:cs="Times New Roman"/>
          <w:color w:val="000000" w:themeColor="text1"/>
          <w:sz w:val="24"/>
          <w:szCs w:val="24"/>
          <w:lang w:val="uk-UA" w:eastAsia="ru-RU"/>
        </w:rPr>
        <w:t>актуальних викликів і загроз)</w:t>
      </w:r>
      <w:r w:rsidR="00043900" w:rsidRPr="00A336E5">
        <w:rPr>
          <w:rFonts w:ascii="Times New Roman" w:eastAsia="Times New Roman" w:hAnsi="Times New Roman" w:cs="Times New Roman"/>
          <w:color w:val="000000" w:themeColor="text1"/>
          <w:sz w:val="24"/>
          <w:szCs w:val="24"/>
          <w:lang w:val="uk-UA" w:eastAsia="ru-RU"/>
        </w:rPr>
        <w:t>.</w:t>
      </w:r>
    </w:p>
    <w:p w14:paraId="5D4BCCAA" w14:textId="37AB1007" w:rsidR="00043900" w:rsidRPr="00A336E5" w:rsidRDefault="00043900" w:rsidP="00612C34">
      <w:pPr>
        <w:spacing w:after="0" w:line="360" w:lineRule="auto"/>
        <w:ind w:firstLine="709"/>
        <w:jc w:val="both"/>
        <w:rPr>
          <w:rFonts w:ascii="Times New Roman" w:eastAsia="Times New Roman" w:hAnsi="Times New Roman" w:cs="Times New Roman"/>
          <w:color w:val="000000" w:themeColor="text1"/>
          <w:sz w:val="24"/>
          <w:szCs w:val="24"/>
          <w:lang w:val="uk-UA" w:eastAsia="ru-RU"/>
        </w:rPr>
      </w:pPr>
      <w:r w:rsidRPr="00A336E5">
        <w:rPr>
          <w:rFonts w:ascii="Times New Roman" w:eastAsia="Times New Roman" w:hAnsi="Times New Roman" w:cs="Times New Roman"/>
          <w:b/>
          <w:bCs/>
          <w:color w:val="000000" w:themeColor="text1"/>
          <w:sz w:val="24"/>
          <w:szCs w:val="24"/>
          <w:lang w:val="uk-UA" w:eastAsia="ru-RU"/>
        </w:rPr>
        <w:t>Ключові слова:</w:t>
      </w:r>
      <w:r w:rsidRPr="00A336E5">
        <w:rPr>
          <w:rFonts w:ascii="Times New Roman" w:eastAsia="Times New Roman" w:hAnsi="Times New Roman" w:cs="Times New Roman"/>
          <w:color w:val="000000" w:themeColor="text1"/>
          <w:sz w:val="24"/>
          <w:szCs w:val="24"/>
          <w:lang w:val="uk-UA" w:eastAsia="ru-RU"/>
        </w:rPr>
        <w:t xml:space="preserve"> державна політика, </w:t>
      </w:r>
      <w:proofErr w:type="spellStart"/>
      <w:r w:rsidRPr="00A336E5">
        <w:rPr>
          <w:rFonts w:ascii="Times New Roman" w:eastAsia="Times New Roman" w:hAnsi="Times New Roman" w:cs="Times New Roman"/>
          <w:color w:val="000000" w:themeColor="text1"/>
          <w:sz w:val="24"/>
          <w:szCs w:val="24"/>
          <w:lang w:val="uk-UA" w:eastAsia="ru-RU"/>
        </w:rPr>
        <w:t>цифровізація</w:t>
      </w:r>
      <w:proofErr w:type="spellEnd"/>
      <w:r w:rsidRPr="00A336E5">
        <w:rPr>
          <w:rFonts w:ascii="Times New Roman" w:eastAsia="Times New Roman" w:hAnsi="Times New Roman" w:cs="Times New Roman"/>
          <w:color w:val="000000" w:themeColor="text1"/>
          <w:sz w:val="24"/>
          <w:szCs w:val="24"/>
          <w:lang w:val="uk-UA" w:eastAsia="ru-RU"/>
        </w:rPr>
        <w:t>, цифрові технології, цифров</w:t>
      </w:r>
      <w:r w:rsidR="00612C34" w:rsidRPr="00A336E5">
        <w:rPr>
          <w:rFonts w:ascii="Times New Roman" w:eastAsia="Times New Roman" w:hAnsi="Times New Roman" w:cs="Times New Roman"/>
          <w:color w:val="000000" w:themeColor="text1"/>
          <w:sz w:val="24"/>
          <w:szCs w:val="24"/>
          <w:lang w:val="uk-UA" w:eastAsia="ru-RU"/>
        </w:rPr>
        <w:t>і</w:t>
      </w:r>
      <w:r w:rsidRPr="00A336E5">
        <w:rPr>
          <w:rFonts w:ascii="Times New Roman" w:eastAsia="Times New Roman" w:hAnsi="Times New Roman" w:cs="Times New Roman"/>
          <w:color w:val="000000" w:themeColor="text1"/>
          <w:sz w:val="24"/>
          <w:szCs w:val="24"/>
          <w:lang w:val="uk-UA" w:eastAsia="ru-RU"/>
        </w:rPr>
        <w:t xml:space="preserve"> права і свободи, державне управління.</w:t>
      </w:r>
    </w:p>
    <w:p w14:paraId="3892B110" w14:textId="77777777" w:rsidR="00612C34" w:rsidRPr="00A336E5" w:rsidRDefault="00612C34" w:rsidP="00612C34">
      <w:pPr>
        <w:spacing w:after="0" w:line="360" w:lineRule="auto"/>
        <w:jc w:val="center"/>
        <w:rPr>
          <w:rFonts w:ascii="Times New Roman" w:eastAsia="Times New Roman" w:hAnsi="Times New Roman" w:cs="Times New Roman"/>
          <w:color w:val="000000" w:themeColor="text1"/>
          <w:sz w:val="28"/>
          <w:szCs w:val="28"/>
          <w:lang w:val="uk-UA" w:eastAsia="ru-RU"/>
        </w:rPr>
      </w:pPr>
    </w:p>
    <w:p w14:paraId="4F3BD4C9" w14:textId="1D7C1FDE" w:rsidR="00BE524D" w:rsidRPr="00A336E5" w:rsidRDefault="00BE524D" w:rsidP="00BE524D">
      <w:pPr>
        <w:spacing w:after="0" w:line="360" w:lineRule="auto"/>
        <w:jc w:val="center"/>
        <w:rPr>
          <w:rFonts w:ascii="Times New Roman" w:eastAsia="Times New Roman" w:hAnsi="Times New Roman" w:cs="Times New Roman"/>
          <w:b/>
          <w:bCs/>
          <w:i/>
          <w:iCs/>
          <w:color w:val="000000" w:themeColor="text1"/>
          <w:sz w:val="28"/>
          <w:szCs w:val="28"/>
          <w:lang w:val="en-US" w:eastAsia="ru-RU"/>
        </w:rPr>
      </w:pPr>
      <w:proofErr w:type="spellStart"/>
      <w:r w:rsidRPr="00A336E5">
        <w:rPr>
          <w:rFonts w:ascii="Times New Roman" w:eastAsia="Times New Roman" w:hAnsi="Times New Roman" w:cs="Times New Roman"/>
          <w:b/>
          <w:bCs/>
          <w:i/>
          <w:iCs/>
          <w:color w:val="000000" w:themeColor="text1"/>
          <w:sz w:val="28"/>
          <w:szCs w:val="28"/>
          <w:lang w:val="en-US" w:eastAsia="ru-RU"/>
        </w:rPr>
        <w:t>Khaustova</w:t>
      </w:r>
      <w:proofErr w:type="spellEnd"/>
      <w:r w:rsidRPr="00A336E5">
        <w:rPr>
          <w:rFonts w:ascii="Times New Roman" w:eastAsia="Times New Roman" w:hAnsi="Times New Roman" w:cs="Times New Roman"/>
          <w:b/>
          <w:bCs/>
          <w:i/>
          <w:iCs/>
          <w:color w:val="000000" w:themeColor="text1"/>
          <w:sz w:val="28"/>
          <w:szCs w:val="28"/>
          <w:lang w:val="en-US" w:eastAsia="ru-RU"/>
        </w:rPr>
        <w:t xml:space="preserve"> Maryna</w:t>
      </w:r>
    </w:p>
    <w:p w14:paraId="455F0B65" w14:textId="4E983AA5" w:rsidR="00BE524D" w:rsidRPr="00A336E5" w:rsidRDefault="00BE524D" w:rsidP="00BE524D">
      <w:pPr>
        <w:spacing w:after="0" w:line="360" w:lineRule="auto"/>
        <w:jc w:val="center"/>
        <w:rPr>
          <w:rFonts w:ascii="Times New Roman" w:eastAsia="Times New Roman" w:hAnsi="Times New Roman" w:cs="Times New Roman"/>
          <w:i/>
          <w:iCs/>
          <w:color w:val="000000" w:themeColor="text1"/>
          <w:sz w:val="28"/>
          <w:szCs w:val="28"/>
          <w:lang w:val="en-US" w:eastAsia="ru-RU"/>
        </w:rPr>
      </w:pPr>
      <w:r w:rsidRPr="00A336E5">
        <w:rPr>
          <w:rFonts w:ascii="Times New Roman" w:eastAsia="Times New Roman" w:hAnsi="Times New Roman" w:cs="Times New Roman"/>
          <w:i/>
          <w:iCs/>
          <w:color w:val="000000" w:themeColor="text1"/>
          <w:sz w:val="28"/>
          <w:szCs w:val="28"/>
          <w:lang w:val="en-US" w:eastAsia="ru-RU"/>
        </w:rPr>
        <w:t>PhD in law, Senior researcher of the Scientific and research institute of providing legal framework for the innovative development of NALS of Ukraine</w:t>
      </w:r>
    </w:p>
    <w:p w14:paraId="4400DAAF" w14:textId="39A36D6E" w:rsidR="003D4236" w:rsidRPr="00A336E5" w:rsidRDefault="003D4236" w:rsidP="003D4236">
      <w:pPr>
        <w:spacing w:after="0" w:line="360" w:lineRule="auto"/>
        <w:jc w:val="center"/>
        <w:rPr>
          <w:rFonts w:ascii="Times New Roman" w:eastAsia="Times New Roman" w:hAnsi="Times New Roman" w:cs="Times New Roman"/>
          <w:i/>
          <w:iCs/>
          <w:color w:val="000000" w:themeColor="text1"/>
          <w:sz w:val="28"/>
          <w:szCs w:val="28"/>
          <w:lang w:val="uk-UA" w:eastAsia="ru-RU"/>
        </w:rPr>
      </w:pPr>
      <w:r w:rsidRPr="00A336E5">
        <w:rPr>
          <w:rFonts w:ascii="Times New Roman" w:eastAsia="Times New Roman" w:hAnsi="Times New Roman" w:cs="Times New Roman"/>
          <w:i/>
          <w:iCs/>
          <w:color w:val="000000" w:themeColor="text1"/>
          <w:sz w:val="28"/>
          <w:szCs w:val="28"/>
          <w:lang w:val="uk-UA" w:eastAsia="ru-RU"/>
        </w:rPr>
        <w:t>ORCID:0000-0002-8264-0646</w:t>
      </w:r>
    </w:p>
    <w:p w14:paraId="4FF24CE0" w14:textId="77777777" w:rsidR="003D4236" w:rsidRPr="00A336E5" w:rsidRDefault="003D4236" w:rsidP="003D4236">
      <w:pPr>
        <w:spacing w:after="0" w:line="360" w:lineRule="auto"/>
        <w:jc w:val="center"/>
        <w:rPr>
          <w:rFonts w:ascii="Times New Roman" w:eastAsia="Times New Roman" w:hAnsi="Times New Roman" w:cs="Times New Roman"/>
          <w:iCs/>
          <w:color w:val="000000" w:themeColor="text1"/>
          <w:sz w:val="28"/>
          <w:szCs w:val="28"/>
          <w:lang w:val="uk-UA" w:eastAsia="ru-RU"/>
        </w:rPr>
      </w:pPr>
    </w:p>
    <w:p w14:paraId="27F01C26" w14:textId="450D4AF1" w:rsidR="00BE524D" w:rsidRPr="00A336E5" w:rsidRDefault="00BE524D" w:rsidP="00BE524D">
      <w:pPr>
        <w:spacing w:after="0" w:line="360" w:lineRule="auto"/>
        <w:jc w:val="center"/>
        <w:rPr>
          <w:rStyle w:val="q4iawc"/>
          <w:rFonts w:ascii="Times New Roman" w:hAnsi="Times New Roman" w:cs="Times New Roman"/>
          <w:bCs/>
          <w:color w:val="000000" w:themeColor="text1"/>
          <w:sz w:val="28"/>
          <w:szCs w:val="28"/>
          <w:lang w:val="uk-UA"/>
        </w:rPr>
      </w:pPr>
      <w:r w:rsidRPr="00A336E5">
        <w:rPr>
          <w:rStyle w:val="q4iawc"/>
          <w:rFonts w:ascii="Times New Roman" w:hAnsi="Times New Roman" w:cs="Times New Roman"/>
          <w:b/>
          <w:bCs/>
          <w:color w:val="000000" w:themeColor="text1"/>
          <w:sz w:val="28"/>
          <w:szCs w:val="28"/>
          <w:lang w:val="uk-UA"/>
        </w:rPr>
        <w:t>GOVERNMENT POLICY IN THE FIELD OF DIGITAL DEVELOPMENT: SIGNIFICANCE AND PROSPECTS</w:t>
      </w:r>
    </w:p>
    <w:p w14:paraId="2A00D86B" w14:textId="77777777" w:rsidR="00A44891" w:rsidRPr="00A336E5" w:rsidRDefault="00A44891" w:rsidP="00BE524D">
      <w:pPr>
        <w:spacing w:after="0" w:line="360" w:lineRule="auto"/>
        <w:jc w:val="center"/>
        <w:rPr>
          <w:rStyle w:val="q4iawc"/>
          <w:rFonts w:ascii="Times New Roman" w:hAnsi="Times New Roman" w:cs="Times New Roman"/>
          <w:bCs/>
          <w:color w:val="000000" w:themeColor="text1"/>
          <w:sz w:val="28"/>
          <w:szCs w:val="28"/>
          <w:lang w:val="uk-UA"/>
        </w:rPr>
      </w:pPr>
    </w:p>
    <w:p w14:paraId="36CA42C8" w14:textId="15C4207F" w:rsidR="00BE524D" w:rsidRPr="00A336E5" w:rsidRDefault="00BE524D" w:rsidP="00A44891">
      <w:pPr>
        <w:spacing w:after="0" w:line="360" w:lineRule="auto"/>
        <w:ind w:firstLine="709"/>
        <w:jc w:val="both"/>
        <w:rPr>
          <w:rStyle w:val="q4iawc"/>
          <w:rFonts w:ascii="Times New Roman" w:hAnsi="Times New Roman" w:cs="Times New Roman"/>
          <w:color w:val="000000" w:themeColor="text1"/>
          <w:sz w:val="24"/>
          <w:szCs w:val="24"/>
          <w:lang w:val="en-US"/>
        </w:rPr>
      </w:pPr>
      <w:r w:rsidRPr="00A336E5">
        <w:rPr>
          <w:rStyle w:val="q4iawc"/>
          <w:rFonts w:ascii="Times New Roman" w:hAnsi="Times New Roman" w:cs="Times New Roman"/>
          <w:color w:val="000000" w:themeColor="text1"/>
          <w:sz w:val="24"/>
          <w:szCs w:val="24"/>
          <w:lang w:val="en-US"/>
        </w:rPr>
        <w:t xml:space="preserve">The scientific work is devoted to the analysis of the leading role of the state in the processes of digitalization and the need for public policy, which should be systemic. It is determined that the main role of state policy in the field of digitalization is proved by the experience of developed countries, which have come a long way in this direction and have experience in implementing instruments of state regulation. It is noted that today the formation of the domestic system of public </w:t>
      </w:r>
      <w:r w:rsidRPr="00A336E5">
        <w:rPr>
          <w:rStyle w:val="q4iawc"/>
          <w:rFonts w:ascii="Times New Roman" w:hAnsi="Times New Roman" w:cs="Times New Roman"/>
          <w:color w:val="000000" w:themeColor="text1"/>
          <w:sz w:val="24"/>
          <w:szCs w:val="24"/>
          <w:lang w:val="en-US"/>
        </w:rPr>
        <w:lastRenderedPageBreak/>
        <w:t>administration of digital development is underway, which raises the issue of studying its current state and identifying promising areas (taking into account current challenges and threats).</w:t>
      </w:r>
    </w:p>
    <w:p w14:paraId="79435D47" w14:textId="62BDB619" w:rsidR="00BE524D" w:rsidRPr="00A336E5" w:rsidRDefault="00BE524D" w:rsidP="00A44891">
      <w:pPr>
        <w:spacing w:after="0" w:line="360" w:lineRule="auto"/>
        <w:ind w:firstLine="709"/>
        <w:jc w:val="both"/>
        <w:rPr>
          <w:rStyle w:val="q4iawc"/>
          <w:rFonts w:ascii="Times New Roman" w:hAnsi="Times New Roman" w:cs="Times New Roman"/>
          <w:color w:val="000000" w:themeColor="text1"/>
          <w:sz w:val="24"/>
          <w:szCs w:val="24"/>
          <w:lang w:val="uk-UA"/>
        </w:rPr>
      </w:pPr>
      <w:r w:rsidRPr="00A336E5">
        <w:rPr>
          <w:rStyle w:val="q4iawc"/>
          <w:rFonts w:ascii="Times New Roman" w:hAnsi="Times New Roman" w:cs="Times New Roman"/>
          <w:b/>
          <w:bCs/>
          <w:color w:val="000000" w:themeColor="text1"/>
          <w:sz w:val="24"/>
          <w:szCs w:val="24"/>
          <w:lang w:val="en-US"/>
        </w:rPr>
        <w:t>Keywords:</w:t>
      </w:r>
      <w:r w:rsidRPr="00A336E5">
        <w:rPr>
          <w:rStyle w:val="q4iawc"/>
          <w:rFonts w:ascii="Times New Roman" w:hAnsi="Times New Roman" w:cs="Times New Roman"/>
          <w:color w:val="000000" w:themeColor="text1"/>
          <w:sz w:val="24"/>
          <w:szCs w:val="24"/>
          <w:lang w:val="en-US"/>
        </w:rPr>
        <w:t xml:space="preserve"> public policy, digitalization, digital technologies, digital rights and freedoms, public administration</w:t>
      </w:r>
      <w:r w:rsidR="00A44891" w:rsidRPr="00A336E5">
        <w:rPr>
          <w:rStyle w:val="q4iawc"/>
          <w:rFonts w:ascii="Times New Roman" w:hAnsi="Times New Roman" w:cs="Times New Roman"/>
          <w:color w:val="000000" w:themeColor="text1"/>
          <w:sz w:val="24"/>
          <w:szCs w:val="24"/>
          <w:lang w:val="uk-UA"/>
        </w:rPr>
        <w:t>.</w:t>
      </w:r>
    </w:p>
    <w:p w14:paraId="22FFD798" w14:textId="77777777" w:rsidR="00A44891" w:rsidRPr="00A336E5" w:rsidRDefault="00A44891" w:rsidP="00A44891">
      <w:pPr>
        <w:spacing w:after="0" w:line="360" w:lineRule="auto"/>
        <w:jc w:val="center"/>
        <w:rPr>
          <w:rFonts w:ascii="Times New Roman" w:eastAsia="Times New Roman" w:hAnsi="Times New Roman" w:cs="Times New Roman"/>
          <w:color w:val="000000" w:themeColor="text1"/>
          <w:sz w:val="28"/>
          <w:szCs w:val="28"/>
          <w:lang w:val="uk-UA" w:eastAsia="ru-RU"/>
        </w:rPr>
      </w:pPr>
    </w:p>
    <w:p w14:paraId="14E82844" w14:textId="77777777" w:rsidR="00A44891" w:rsidRPr="00A336E5" w:rsidRDefault="002F5655" w:rsidP="00A44891">
      <w:pPr>
        <w:spacing w:after="0" w:line="360" w:lineRule="auto"/>
        <w:ind w:firstLine="709"/>
        <w:jc w:val="both"/>
        <w:rPr>
          <w:rFonts w:ascii="Times New Roman" w:eastAsia="Times New Roman" w:hAnsi="Times New Roman" w:cs="Times New Roman"/>
          <w:color w:val="000000" w:themeColor="text1"/>
          <w:sz w:val="28"/>
          <w:szCs w:val="28"/>
          <w:lang w:val="uk-UA" w:eastAsia="ru-RU"/>
        </w:rPr>
      </w:pPr>
      <w:r w:rsidRPr="00A336E5">
        <w:rPr>
          <w:rFonts w:ascii="Times New Roman" w:eastAsia="Times New Roman" w:hAnsi="Times New Roman" w:cs="Times New Roman"/>
          <w:color w:val="000000" w:themeColor="text1"/>
          <w:sz w:val="28"/>
          <w:szCs w:val="28"/>
          <w:lang w:val="uk-UA" w:eastAsia="ru-RU"/>
        </w:rPr>
        <w:t xml:space="preserve">Дослідження </w:t>
      </w:r>
      <w:proofErr w:type="spellStart"/>
      <w:r w:rsidRPr="00A336E5">
        <w:rPr>
          <w:rFonts w:ascii="Times New Roman" w:eastAsia="Times New Roman" w:hAnsi="Times New Roman" w:cs="Times New Roman"/>
          <w:color w:val="000000" w:themeColor="text1"/>
          <w:sz w:val="28"/>
          <w:szCs w:val="28"/>
          <w:lang w:val="uk-UA" w:eastAsia="ru-RU"/>
        </w:rPr>
        <w:t>терміна</w:t>
      </w:r>
      <w:proofErr w:type="spellEnd"/>
      <w:r w:rsidRPr="00A336E5">
        <w:rPr>
          <w:rFonts w:ascii="Times New Roman" w:eastAsia="Times New Roman" w:hAnsi="Times New Roman" w:cs="Times New Roman"/>
          <w:color w:val="000000" w:themeColor="text1"/>
          <w:sz w:val="28"/>
          <w:szCs w:val="28"/>
          <w:lang w:val="uk-UA" w:eastAsia="ru-RU"/>
        </w:rPr>
        <w:t xml:space="preserve"> «державна політика»</w:t>
      </w:r>
      <w:r w:rsidR="00A44891"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дозволило констатувати неоднозначність його тлумачення у наукових дискурсах</w:t>
      </w:r>
      <w:r w:rsidR="00A44891" w:rsidRPr="00A336E5">
        <w:rPr>
          <w:rFonts w:ascii="Times New Roman" w:eastAsia="Times New Roman" w:hAnsi="Times New Roman" w:cs="Times New Roman"/>
          <w:color w:val="000000" w:themeColor="text1"/>
          <w:sz w:val="28"/>
          <w:szCs w:val="28"/>
          <w:lang w:val="uk-UA" w:eastAsia="ru-RU"/>
        </w:rPr>
        <w:t>.</w:t>
      </w:r>
    </w:p>
    <w:p w14:paraId="43EA45C7" w14:textId="77777777" w:rsidR="00A44891" w:rsidRPr="00A336E5" w:rsidRDefault="00C64A75" w:rsidP="00A44891">
      <w:pPr>
        <w:spacing w:after="0" w:line="360" w:lineRule="auto"/>
        <w:ind w:firstLine="709"/>
        <w:jc w:val="both"/>
        <w:rPr>
          <w:rFonts w:ascii="Times New Roman" w:eastAsia="Times New Roman" w:hAnsi="Times New Roman" w:cs="Times New Roman"/>
          <w:color w:val="000000" w:themeColor="text1"/>
          <w:sz w:val="28"/>
          <w:szCs w:val="28"/>
          <w:lang w:val="uk-UA" w:eastAsia="ru-RU"/>
        </w:rPr>
      </w:pPr>
      <w:r w:rsidRPr="00A336E5">
        <w:rPr>
          <w:rFonts w:ascii="Times New Roman" w:eastAsia="Times New Roman" w:hAnsi="Times New Roman" w:cs="Times New Roman"/>
          <w:color w:val="000000" w:themeColor="text1"/>
          <w:sz w:val="28"/>
          <w:szCs w:val="28"/>
          <w:lang w:val="uk-UA" w:eastAsia="ru-RU"/>
        </w:rPr>
        <w:t>В сучас</w:t>
      </w:r>
      <w:r w:rsidR="00A44891" w:rsidRPr="00A336E5">
        <w:rPr>
          <w:rFonts w:ascii="Times New Roman" w:eastAsia="Times New Roman" w:hAnsi="Times New Roman" w:cs="Times New Roman"/>
          <w:color w:val="000000" w:themeColor="text1"/>
          <w:sz w:val="28"/>
          <w:szCs w:val="28"/>
          <w:lang w:val="uk-UA" w:eastAsia="ru-RU"/>
        </w:rPr>
        <w:t xml:space="preserve">ному світу одним з пріоритетних </w:t>
      </w:r>
      <w:r w:rsidRPr="00A336E5">
        <w:rPr>
          <w:rFonts w:ascii="Times New Roman" w:eastAsia="Times New Roman" w:hAnsi="Times New Roman" w:cs="Times New Roman"/>
          <w:color w:val="000000" w:themeColor="text1"/>
          <w:sz w:val="28"/>
          <w:szCs w:val="28"/>
          <w:lang w:val="uk-UA" w:eastAsia="ru-RU"/>
        </w:rPr>
        <w:t>стратегічних завдань та загальнонаціональних пріоритетів розглядається впровадження інформаційно-комунікаційних технологій (ІКТ)</w:t>
      </w:r>
      <w:r w:rsidR="00A44891"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та розвиток елементів цифрового суспільства. Цифрові технології, а також</w:t>
      </w:r>
      <w:r w:rsidR="00A44891"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пов’язана з ними громадська та людська діяльність утворюють цифрову сферу сучасного соціуму, яка в нинішніх умовах визначає економічний та інноваційний потенціал держави, рівень освіти та людського розвитку, обумовлює соціальний прогрес, ефективність державного управління та здійснення демократичних</w:t>
      </w:r>
      <w:r w:rsidR="00A44891"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процедур.</w:t>
      </w:r>
    </w:p>
    <w:p w14:paraId="385AC52E" w14:textId="77777777" w:rsidR="00877555" w:rsidRPr="00A336E5" w:rsidRDefault="00C64A75" w:rsidP="00877555">
      <w:pPr>
        <w:spacing w:after="0" w:line="360" w:lineRule="auto"/>
        <w:ind w:firstLine="709"/>
        <w:jc w:val="both"/>
        <w:rPr>
          <w:rFonts w:ascii="Times New Roman" w:eastAsia="Times New Roman" w:hAnsi="Times New Roman" w:cs="Times New Roman"/>
          <w:color w:val="000000" w:themeColor="text1"/>
          <w:sz w:val="28"/>
          <w:szCs w:val="28"/>
          <w:lang w:val="uk-UA" w:eastAsia="ru-RU"/>
        </w:rPr>
      </w:pPr>
      <w:r w:rsidRPr="00A336E5">
        <w:rPr>
          <w:rFonts w:ascii="Times New Roman" w:eastAsia="Times New Roman" w:hAnsi="Times New Roman" w:cs="Times New Roman"/>
          <w:color w:val="000000" w:themeColor="text1"/>
          <w:sz w:val="28"/>
          <w:szCs w:val="28"/>
          <w:lang w:val="uk-UA" w:eastAsia="ru-RU"/>
        </w:rPr>
        <w:t>Сучасні цифрові техно</w:t>
      </w:r>
      <w:r w:rsidR="00877555" w:rsidRPr="00A336E5">
        <w:rPr>
          <w:rFonts w:ascii="Times New Roman" w:eastAsia="Times New Roman" w:hAnsi="Times New Roman" w:cs="Times New Roman"/>
          <w:color w:val="000000" w:themeColor="text1"/>
          <w:sz w:val="28"/>
          <w:szCs w:val="28"/>
          <w:lang w:val="uk-UA" w:eastAsia="ru-RU"/>
        </w:rPr>
        <w:t xml:space="preserve">логії, проникаючи у різні сфери </w:t>
      </w:r>
      <w:r w:rsidRPr="00A336E5">
        <w:rPr>
          <w:rFonts w:ascii="Times New Roman" w:eastAsia="Times New Roman" w:hAnsi="Times New Roman" w:cs="Times New Roman"/>
          <w:color w:val="000000" w:themeColor="text1"/>
          <w:sz w:val="28"/>
          <w:szCs w:val="28"/>
          <w:lang w:val="uk-UA" w:eastAsia="ru-RU"/>
        </w:rPr>
        <w:t>діяльності, здійснюють значний вплив на життєдіяльність суспільства, створюючи</w:t>
      </w:r>
      <w:r w:rsidR="00877555"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 xml:space="preserve">можливості для </w:t>
      </w:r>
      <w:r w:rsidR="002F5655" w:rsidRPr="00A336E5">
        <w:rPr>
          <w:rFonts w:ascii="Times New Roman" w:eastAsia="Times New Roman" w:hAnsi="Times New Roman" w:cs="Times New Roman"/>
          <w:color w:val="000000" w:themeColor="text1"/>
          <w:sz w:val="28"/>
          <w:szCs w:val="28"/>
          <w:lang w:val="uk-UA" w:eastAsia="ru-RU"/>
        </w:rPr>
        <w:t xml:space="preserve">політичного та </w:t>
      </w:r>
      <w:r w:rsidRPr="00A336E5">
        <w:rPr>
          <w:rFonts w:ascii="Times New Roman" w:eastAsia="Times New Roman" w:hAnsi="Times New Roman" w:cs="Times New Roman"/>
          <w:color w:val="000000" w:themeColor="text1"/>
          <w:sz w:val="28"/>
          <w:szCs w:val="28"/>
          <w:lang w:val="uk-UA" w:eastAsia="ru-RU"/>
        </w:rPr>
        <w:t>соціально-економічного розвитку будь-якої країни світу.</w:t>
      </w:r>
      <w:r w:rsidR="00877555"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Вони здатні сприяти «подоланню соціальної ізоляції, підвищенню продуктивності</w:t>
      </w:r>
      <w:r w:rsidR="00877555"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праці, впровадженню інновацій», «докорінно перетворити наше життя, забез</w:t>
      </w:r>
      <w:r w:rsidR="00F37E77" w:rsidRPr="00A336E5">
        <w:rPr>
          <w:rFonts w:ascii="Times New Roman" w:eastAsia="Times New Roman" w:hAnsi="Times New Roman" w:cs="Times New Roman"/>
          <w:color w:val="000000" w:themeColor="text1"/>
          <w:sz w:val="28"/>
          <w:szCs w:val="28"/>
          <w:lang w:val="uk-UA" w:eastAsia="ru-RU"/>
        </w:rPr>
        <w:t>п</w:t>
      </w:r>
      <w:r w:rsidRPr="00A336E5">
        <w:rPr>
          <w:rFonts w:ascii="Times New Roman" w:eastAsia="Times New Roman" w:hAnsi="Times New Roman" w:cs="Times New Roman"/>
          <w:color w:val="000000" w:themeColor="text1"/>
          <w:sz w:val="28"/>
          <w:szCs w:val="28"/>
          <w:lang w:val="uk-UA" w:eastAsia="ru-RU"/>
        </w:rPr>
        <w:t>ечуючи процвітання націй», а завдяки використанню економії від масштабу</w:t>
      </w:r>
      <w:r w:rsidR="00877555"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та мережевих ефектів формують додаткові резерви для економічного росту країн, які розвиваються [</w:t>
      </w:r>
      <w:r w:rsidR="00416C11" w:rsidRPr="00A336E5">
        <w:rPr>
          <w:rFonts w:ascii="Times New Roman" w:eastAsia="Times New Roman" w:hAnsi="Times New Roman" w:cs="Times New Roman"/>
          <w:color w:val="000000" w:themeColor="text1"/>
          <w:sz w:val="28"/>
          <w:szCs w:val="28"/>
          <w:lang w:val="uk-UA" w:eastAsia="ru-RU"/>
        </w:rPr>
        <w:t>1,</w:t>
      </w:r>
      <w:r w:rsidR="00877555" w:rsidRPr="00A336E5">
        <w:rPr>
          <w:rFonts w:ascii="Times New Roman" w:eastAsia="Times New Roman" w:hAnsi="Times New Roman" w:cs="Times New Roman"/>
          <w:color w:val="000000" w:themeColor="text1"/>
          <w:sz w:val="28"/>
          <w:szCs w:val="28"/>
          <w:lang w:val="uk-UA" w:eastAsia="ru-RU"/>
        </w:rPr>
        <w:t xml:space="preserve"> </w:t>
      </w:r>
      <w:r w:rsidR="00416C11" w:rsidRPr="00A336E5">
        <w:rPr>
          <w:rFonts w:ascii="Times New Roman" w:eastAsia="Times New Roman" w:hAnsi="Times New Roman" w:cs="Times New Roman"/>
          <w:color w:val="000000" w:themeColor="text1"/>
          <w:sz w:val="28"/>
          <w:szCs w:val="28"/>
          <w:lang w:val="uk-UA" w:eastAsia="ru-RU"/>
        </w:rPr>
        <w:t>С.</w:t>
      </w:r>
      <w:r w:rsidR="00877555" w:rsidRPr="00A336E5">
        <w:rPr>
          <w:rFonts w:ascii="Times New Roman" w:eastAsia="Times New Roman" w:hAnsi="Times New Roman" w:cs="Times New Roman"/>
          <w:color w:val="000000" w:themeColor="text1"/>
          <w:sz w:val="28"/>
          <w:szCs w:val="28"/>
          <w:lang w:val="uk-UA" w:eastAsia="ru-RU"/>
        </w:rPr>
        <w:t xml:space="preserve"> </w:t>
      </w:r>
      <w:r w:rsidR="00416C11" w:rsidRPr="00A336E5">
        <w:rPr>
          <w:rFonts w:ascii="Times New Roman" w:eastAsia="Times New Roman" w:hAnsi="Times New Roman" w:cs="Times New Roman"/>
          <w:color w:val="000000" w:themeColor="text1"/>
          <w:sz w:val="28"/>
          <w:szCs w:val="28"/>
          <w:lang w:val="uk-UA" w:eastAsia="ru-RU"/>
        </w:rPr>
        <w:t>86</w:t>
      </w:r>
      <w:r w:rsidRPr="00A336E5">
        <w:rPr>
          <w:rFonts w:ascii="Times New Roman" w:eastAsia="Times New Roman" w:hAnsi="Times New Roman" w:cs="Times New Roman"/>
          <w:color w:val="000000" w:themeColor="text1"/>
          <w:sz w:val="28"/>
          <w:szCs w:val="28"/>
          <w:lang w:val="uk-UA" w:eastAsia="ru-RU"/>
        </w:rPr>
        <w:t>], однак слід констатувати, що трансформаційні процеси одночасно пов’язані зі значною кількістю викликів і проблем, які потребують своєчас</w:t>
      </w:r>
      <w:r w:rsidR="00AD518C" w:rsidRPr="00A336E5">
        <w:rPr>
          <w:rFonts w:ascii="Times New Roman" w:eastAsia="Times New Roman" w:hAnsi="Times New Roman" w:cs="Times New Roman"/>
          <w:color w:val="000000" w:themeColor="text1"/>
          <w:sz w:val="28"/>
          <w:szCs w:val="28"/>
          <w:lang w:val="uk-UA" w:eastAsia="ru-RU"/>
        </w:rPr>
        <w:t>но</w:t>
      </w:r>
      <w:r w:rsidRPr="00A336E5">
        <w:rPr>
          <w:rFonts w:ascii="Times New Roman" w:eastAsia="Times New Roman" w:hAnsi="Times New Roman" w:cs="Times New Roman"/>
          <w:color w:val="000000" w:themeColor="text1"/>
          <w:sz w:val="28"/>
          <w:szCs w:val="28"/>
          <w:lang w:val="uk-UA" w:eastAsia="ru-RU"/>
        </w:rPr>
        <w:t>го вирішення у рамках відповідної державної політики. Серед основних із них</w:t>
      </w:r>
      <w:r w:rsidR="00877555"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варто відзначити такі: рівень розвитку інфраст</w:t>
      </w:r>
      <w:r w:rsidR="00877555" w:rsidRPr="00A336E5">
        <w:rPr>
          <w:rFonts w:ascii="Times New Roman" w:eastAsia="Times New Roman" w:hAnsi="Times New Roman" w:cs="Times New Roman"/>
          <w:color w:val="000000" w:themeColor="text1"/>
          <w:sz w:val="28"/>
          <w:szCs w:val="28"/>
          <w:lang w:val="uk-UA" w:eastAsia="ru-RU"/>
        </w:rPr>
        <w:t xml:space="preserve">руктури та доступ до необхідних </w:t>
      </w:r>
      <w:r w:rsidRPr="00A336E5">
        <w:rPr>
          <w:rFonts w:ascii="Times New Roman" w:eastAsia="Times New Roman" w:hAnsi="Times New Roman" w:cs="Times New Roman"/>
          <w:color w:val="000000" w:themeColor="text1"/>
          <w:sz w:val="28"/>
          <w:szCs w:val="28"/>
          <w:lang w:val="uk-UA" w:eastAsia="ru-RU"/>
        </w:rPr>
        <w:t xml:space="preserve">даних; забезпечення </w:t>
      </w:r>
      <w:proofErr w:type="spellStart"/>
      <w:r w:rsidRPr="00A336E5">
        <w:rPr>
          <w:rFonts w:ascii="Times New Roman" w:eastAsia="Times New Roman" w:hAnsi="Times New Roman" w:cs="Times New Roman"/>
          <w:color w:val="000000" w:themeColor="text1"/>
          <w:sz w:val="28"/>
          <w:szCs w:val="28"/>
          <w:lang w:val="uk-UA" w:eastAsia="ru-RU"/>
        </w:rPr>
        <w:t>кібербезпеки</w:t>
      </w:r>
      <w:proofErr w:type="spellEnd"/>
      <w:r w:rsidRPr="00A336E5">
        <w:rPr>
          <w:rFonts w:ascii="Times New Roman" w:eastAsia="Times New Roman" w:hAnsi="Times New Roman" w:cs="Times New Roman"/>
          <w:color w:val="000000" w:themeColor="text1"/>
          <w:sz w:val="28"/>
          <w:szCs w:val="28"/>
          <w:lang w:val="uk-UA" w:eastAsia="ru-RU"/>
        </w:rPr>
        <w:t>; формування необхідної нормативно-правової</w:t>
      </w:r>
      <w:r w:rsidR="00877555"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бази; стимулювання інвестиційних процесів тощо [</w:t>
      </w:r>
      <w:r w:rsidR="00416C11" w:rsidRPr="00A336E5">
        <w:rPr>
          <w:rFonts w:ascii="Times New Roman" w:eastAsia="Times New Roman" w:hAnsi="Times New Roman" w:cs="Times New Roman"/>
          <w:color w:val="000000" w:themeColor="text1"/>
          <w:sz w:val="28"/>
          <w:szCs w:val="28"/>
          <w:lang w:val="uk-UA" w:eastAsia="ru-RU"/>
        </w:rPr>
        <w:t>1,</w:t>
      </w:r>
      <w:r w:rsidR="00877555" w:rsidRPr="00A336E5">
        <w:rPr>
          <w:rFonts w:ascii="Times New Roman" w:eastAsia="Times New Roman" w:hAnsi="Times New Roman" w:cs="Times New Roman"/>
          <w:color w:val="000000" w:themeColor="text1"/>
          <w:sz w:val="28"/>
          <w:szCs w:val="28"/>
          <w:lang w:val="uk-UA" w:eastAsia="ru-RU"/>
        </w:rPr>
        <w:t xml:space="preserve"> </w:t>
      </w:r>
      <w:r w:rsidR="00416C11" w:rsidRPr="00A336E5">
        <w:rPr>
          <w:rFonts w:ascii="Times New Roman" w:eastAsia="Times New Roman" w:hAnsi="Times New Roman" w:cs="Times New Roman"/>
          <w:color w:val="000000" w:themeColor="text1"/>
          <w:sz w:val="28"/>
          <w:szCs w:val="28"/>
          <w:lang w:val="uk-UA" w:eastAsia="ru-RU"/>
        </w:rPr>
        <w:t>с.</w:t>
      </w:r>
      <w:r w:rsidR="00877555" w:rsidRPr="00A336E5">
        <w:rPr>
          <w:rFonts w:ascii="Times New Roman" w:eastAsia="Times New Roman" w:hAnsi="Times New Roman" w:cs="Times New Roman"/>
          <w:color w:val="000000" w:themeColor="text1"/>
          <w:sz w:val="28"/>
          <w:szCs w:val="28"/>
          <w:lang w:val="uk-UA" w:eastAsia="ru-RU"/>
        </w:rPr>
        <w:t xml:space="preserve"> </w:t>
      </w:r>
      <w:r w:rsidR="00416C11" w:rsidRPr="00A336E5">
        <w:rPr>
          <w:rFonts w:ascii="Times New Roman" w:eastAsia="Times New Roman" w:hAnsi="Times New Roman" w:cs="Times New Roman"/>
          <w:color w:val="000000" w:themeColor="text1"/>
          <w:sz w:val="28"/>
          <w:szCs w:val="28"/>
          <w:lang w:val="uk-UA" w:eastAsia="ru-RU"/>
        </w:rPr>
        <w:t>90</w:t>
      </w:r>
      <w:r w:rsidRPr="00A336E5">
        <w:rPr>
          <w:rFonts w:ascii="Times New Roman" w:eastAsia="Times New Roman" w:hAnsi="Times New Roman" w:cs="Times New Roman"/>
          <w:color w:val="000000" w:themeColor="text1"/>
          <w:sz w:val="28"/>
          <w:szCs w:val="28"/>
          <w:lang w:val="uk-UA" w:eastAsia="ru-RU"/>
        </w:rPr>
        <w:t>]</w:t>
      </w:r>
      <w:r w:rsidR="00877555" w:rsidRPr="00A336E5">
        <w:rPr>
          <w:rFonts w:ascii="Times New Roman" w:eastAsia="Times New Roman" w:hAnsi="Times New Roman" w:cs="Times New Roman"/>
          <w:color w:val="000000" w:themeColor="text1"/>
          <w:sz w:val="28"/>
          <w:szCs w:val="28"/>
          <w:lang w:val="uk-UA" w:eastAsia="ru-RU"/>
        </w:rPr>
        <w:t>.</w:t>
      </w:r>
    </w:p>
    <w:p w14:paraId="12FF9E18" w14:textId="77777777" w:rsidR="0021272A" w:rsidRPr="00A336E5" w:rsidRDefault="00C64A75" w:rsidP="0021272A">
      <w:pPr>
        <w:spacing w:after="0" w:line="360" w:lineRule="auto"/>
        <w:ind w:firstLine="709"/>
        <w:jc w:val="both"/>
        <w:rPr>
          <w:rFonts w:ascii="Times New Roman" w:eastAsia="Times New Roman" w:hAnsi="Times New Roman" w:cs="Times New Roman"/>
          <w:color w:val="000000" w:themeColor="text1"/>
          <w:sz w:val="28"/>
          <w:szCs w:val="28"/>
          <w:lang w:val="uk-UA" w:eastAsia="ru-RU"/>
        </w:rPr>
      </w:pPr>
      <w:r w:rsidRPr="00A336E5">
        <w:rPr>
          <w:rFonts w:ascii="Times New Roman" w:eastAsia="Times New Roman" w:hAnsi="Times New Roman" w:cs="Times New Roman"/>
          <w:color w:val="000000" w:themeColor="text1"/>
          <w:sz w:val="28"/>
          <w:szCs w:val="28"/>
          <w:lang w:val="uk-UA" w:eastAsia="ru-RU"/>
        </w:rPr>
        <w:t xml:space="preserve">Провідна роль держави у процесах </w:t>
      </w:r>
      <w:proofErr w:type="spellStart"/>
      <w:r w:rsidRPr="00A336E5">
        <w:rPr>
          <w:rFonts w:ascii="Times New Roman" w:eastAsia="Times New Roman" w:hAnsi="Times New Roman" w:cs="Times New Roman"/>
          <w:color w:val="000000" w:themeColor="text1"/>
          <w:sz w:val="28"/>
          <w:szCs w:val="28"/>
          <w:lang w:val="uk-UA" w:eastAsia="ru-RU"/>
        </w:rPr>
        <w:t>цифровізації</w:t>
      </w:r>
      <w:proofErr w:type="spellEnd"/>
      <w:r w:rsidRPr="00A336E5">
        <w:rPr>
          <w:rFonts w:ascii="Times New Roman" w:eastAsia="Times New Roman" w:hAnsi="Times New Roman" w:cs="Times New Roman"/>
          <w:color w:val="000000" w:themeColor="text1"/>
          <w:sz w:val="28"/>
          <w:szCs w:val="28"/>
          <w:lang w:val="uk-UA" w:eastAsia="ru-RU"/>
        </w:rPr>
        <w:t xml:space="preserve"> та необхідність формування</w:t>
      </w:r>
      <w:r w:rsidR="00AD518C"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 xml:space="preserve">державної політики, яка повинна мати системний характер, </w:t>
      </w:r>
      <w:r w:rsidRPr="00A336E5">
        <w:rPr>
          <w:rFonts w:ascii="Times New Roman" w:eastAsia="Times New Roman" w:hAnsi="Times New Roman" w:cs="Times New Roman"/>
          <w:color w:val="000000" w:themeColor="text1"/>
          <w:sz w:val="28"/>
          <w:szCs w:val="28"/>
          <w:lang w:val="uk-UA" w:eastAsia="ru-RU"/>
        </w:rPr>
        <w:lastRenderedPageBreak/>
        <w:t>доведена досвідом</w:t>
      </w:r>
      <w:r w:rsidR="00AD518C"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розвинутих країн світу, котрі пройшли значний шлях у цьому напрямі та мають</w:t>
      </w:r>
      <w:r w:rsidR="0021272A"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напрацювання стосовно запровадження інструментів державного регулювання.</w:t>
      </w:r>
      <w:r w:rsidR="0021272A" w:rsidRPr="00A336E5">
        <w:rPr>
          <w:rFonts w:ascii="Times New Roman" w:eastAsia="Times New Roman" w:hAnsi="Times New Roman" w:cs="Times New Roman"/>
          <w:color w:val="000000" w:themeColor="text1"/>
          <w:sz w:val="28"/>
          <w:szCs w:val="28"/>
          <w:lang w:val="uk-UA" w:eastAsia="ru-RU"/>
        </w:rPr>
        <w:t xml:space="preserve"> </w:t>
      </w:r>
      <w:r w:rsidR="00AD518C" w:rsidRPr="00A336E5">
        <w:rPr>
          <w:rFonts w:ascii="Times New Roman" w:eastAsia="Times New Roman" w:hAnsi="Times New Roman" w:cs="Times New Roman"/>
          <w:color w:val="000000" w:themeColor="text1"/>
          <w:sz w:val="28"/>
          <w:szCs w:val="28"/>
          <w:lang w:val="uk-UA" w:eastAsia="ru-RU"/>
        </w:rPr>
        <w:t>З</w:t>
      </w:r>
      <w:r w:rsidRPr="00A336E5">
        <w:rPr>
          <w:rFonts w:ascii="Times New Roman" w:eastAsia="Times New Roman" w:hAnsi="Times New Roman" w:cs="Times New Roman"/>
          <w:color w:val="000000" w:themeColor="text1"/>
          <w:sz w:val="28"/>
          <w:szCs w:val="28"/>
          <w:lang w:val="uk-UA" w:eastAsia="ru-RU"/>
        </w:rPr>
        <w:t>азначимо, що сьогодні здійснюється активне формування вітчизняної сис</w:t>
      </w:r>
      <w:r w:rsidR="00AD518C" w:rsidRPr="00A336E5">
        <w:rPr>
          <w:rFonts w:ascii="Times New Roman" w:eastAsia="Times New Roman" w:hAnsi="Times New Roman" w:cs="Times New Roman"/>
          <w:color w:val="000000" w:themeColor="text1"/>
          <w:sz w:val="28"/>
          <w:szCs w:val="28"/>
          <w:lang w:val="uk-UA" w:eastAsia="ru-RU"/>
        </w:rPr>
        <w:t>теми</w:t>
      </w:r>
      <w:r w:rsidRPr="00A336E5">
        <w:rPr>
          <w:rFonts w:ascii="Times New Roman" w:eastAsia="Times New Roman" w:hAnsi="Times New Roman" w:cs="Times New Roman"/>
          <w:color w:val="000000" w:themeColor="text1"/>
          <w:sz w:val="28"/>
          <w:szCs w:val="28"/>
          <w:lang w:val="uk-UA" w:eastAsia="ru-RU"/>
        </w:rPr>
        <w:t xml:space="preserve"> державного управління цифровим розвитком, що актуалізує питання дослі</w:t>
      </w:r>
      <w:r w:rsidR="00AD518C" w:rsidRPr="00A336E5">
        <w:rPr>
          <w:rFonts w:ascii="Times New Roman" w:eastAsia="Times New Roman" w:hAnsi="Times New Roman" w:cs="Times New Roman"/>
          <w:color w:val="000000" w:themeColor="text1"/>
          <w:sz w:val="28"/>
          <w:szCs w:val="28"/>
          <w:lang w:val="uk-UA" w:eastAsia="ru-RU"/>
        </w:rPr>
        <w:t>д</w:t>
      </w:r>
      <w:r w:rsidRPr="00A336E5">
        <w:rPr>
          <w:rFonts w:ascii="Times New Roman" w:eastAsia="Times New Roman" w:hAnsi="Times New Roman" w:cs="Times New Roman"/>
          <w:color w:val="000000" w:themeColor="text1"/>
          <w:sz w:val="28"/>
          <w:szCs w:val="28"/>
          <w:lang w:val="uk-UA" w:eastAsia="ru-RU"/>
        </w:rPr>
        <w:t>ження її сучасного стану та визначення перспективних напрямів (із урахуванням</w:t>
      </w:r>
      <w:r w:rsidR="0021272A"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актуальних викликів і загроз).</w:t>
      </w:r>
    </w:p>
    <w:p w14:paraId="7AD27C75" w14:textId="77777777" w:rsidR="0021272A" w:rsidRPr="00A336E5" w:rsidRDefault="00C64A75" w:rsidP="0021272A">
      <w:pPr>
        <w:spacing w:after="0" w:line="360" w:lineRule="auto"/>
        <w:ind w:firstLine="709"/>
        <w:jc w:val="both"/>
        <w:rPr>
          <w:rFonts w:ascii="Times New Roman" w:eastAsia="Times New Roman" w:hAnsi="Times New Roman" w:cs="Times New Roman"/>
          <w:color w:val="000000" w:themeColor="text1"/>
          <w:sz w:val="28"/>
          <w:szCs w:val="28"/>
          <w:lang w:val="uk-UA" w:eastAsia="ru-RU"/>
        </w:rPr>
      </w:pPr>
      <w:r w:rsidRPr="00A336E5">
        <w:rPr>
          <w:rFonts w:ascii="Times New Roman" w:eastAsia="Times New Roman" w:hAnsi="Times New Roman" w:cs="Times New Roman"/>
          <w:color w:val="000000" w:themeColor="text1"/>
          <w:sz w:val="28"/>
          <w:szCs w:val="28"/>
          <w:lang w:val="uk-UA" w:eastAsia="ru-RU"/>
        </w:rPr>
        <w:t xml:space="preserve">Дослідження </w:t>
      </w:r>
      <w:proofErr w:type="spellStart"/>
      <w:r w:rsidRPr="00A336E5">
        <w:rPr>
          <w:rFonts w:ascii="Times New Roman" w:eastAsia="Times New Roman" w:hAnsi="Times New Roman" w:cs="Times New Roman"/>
          <w:color w:val="000000" w:themeColor="text1"/>
          <w:sz w:val="28"/>
          <w:szCs w:val="28"/>
          <w:lang w:val="uk-UA" w:eastAsia="ru-RU"/>
        </w:rPr>
        <w:t>терміна</w:t>
      </w:r>
      <w:proofErr w:type="spellEnd"/>
      <w:r w:rsidRPr="00A336E5">
        <w:rPr>
          <w:rFonts w:ascii="Times New Roman" w:eastAsia="Times New Roman" w:hAnsi="Times New Roman" w:cs="Times New Roman"/>
          <w:color w:val="000000" w:themeColor="text1"/>
          <w:sz w:val="28"/>
          <w:szCs w:val="28"/>
          <w:lang w:val="uk-UA" w:eastAsia="ru-RU"/>
        </w:rPr>
        <w:t xml:space="preserve"> </w:t>
      </w:r>
      <w:r w:rsidR="0021272A" w:rsidRPr="00A336E5">
        <w:rPr>
          <w:rFonts w:ascii="Times New Roman" w:eastAsia="Times New Roman" w:hAnsi="Times New Roman" w:cs="Times New Roman"/>
          <w:color w:val="000000" w:themeColor="text1"/>
          <w:sz w:val="28"/>
          <w:szCs w:val="28"/>
          <w:lang w:val="uk-UA" w:eastAsia="ru-RU"/>
        </w:rPr>
        <w:t xml:space="preserve">«державна </w:t>
      </w:r>
      <w:r w:rsidRPr="00A336E5">
        <w:rPr>
          <w:rFonts w:ascii="Times New Roman" w:eastAsia="Times New Roman" w:hAnsi="Times New Roman" w:cs="Times New Roman"/>
          <w:color w:val="000000" w:themeColor="text1"/>
          <w:sz w:val="28"/>
          <w:szCs w:val="28"/>
          <w:lang w:val="uk-UA" w:eastAsia="ru-RU"/>
        </w:rPr>
        <w:t>політика»</w:t>
      </w:r>
      <w:r w:rsidR="0021272A"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дозволило констатувати неоднозначність його тлумачення у наукових дискурсах.</w:t>
      </w:r>
      <w:r w:rsidR="0021272A"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Дослідники визначають це поняття, акцентуючи увагу на:</w:t>
      </w:r>
    </w:p>
    <w:p w14:paraId="2CDBAFBE" w14:textId="77777777" w:rsidR="0021272A" w:rsidRPr="00A336E5" w:rsidRDefault="00C64A75" w:rsidP="0021272A">
      <w:pPr>
        <w:spacing w:after="0" w:line="360" w:lineRule="auto"/>
        <w:ind w:firstLine="709"/>
        <w:jc w:val="both"/>
        <w:rPr>
          <w:rFonts w:ascii="Times New Roman" w:eastAsia="Times New Roman" w:hAnsi="Times New Roman" w:cs="Times New Roman"/>
          <w:color w:val="000000" w:themeColor="text1"/>
          <w:sz w:val="28"/>
          <w:szCs w:val="28"/>
          <w:lang w:val="uk-UA" w:eastAsia="ru-RU"/>
        </w:rPr>
      </w:pPr>
      <w:r w:rsidRPr="00A336E5">
        <w:rPr>
          <w:rFonts w:ascii="Times New Roman" w:eastAsia="Times New Roman" w:hAnsi="Times New Roman" w:cs="Times New Roman"/>
          <w:color w:val="000000" w:themeColor="text1"/>
          <w:sz w:val="28"/>
          <w:szCs w:val="28"/>
          <w:lang w:val="uk-UA" w:eastAsia="ru-RU"/>
        </w:rPr>
        <w:t>– відносній стабільності організації та цілес</w:t>
      </w:r>
      <w:r w:rsidR="0021272A" w:rsidRPr="00A336E5">
        <w:rPr>
          <w:rFonts w:ascii="Times New Roman" w:eastAsia="Times New Roman" w:hAnsi="Times New Roman" w:cs="Times New Roman"/>
          <w:color w:val="000000" w:themeColor="text1"/>
          <w:sz w:val="28"/>
          <w:szCs w:val="28"/>
          <w:lang w:val="uk-UA" w:eastAsia="ru-RU"/>
        </w:rPr>
        <w:t xml:space="preserve">прямованій діяльності державних </w:t>
      </w:r>
      <w:r w:rsidRPr="00A336E5">
        <w:rPr>
          <w:rFonts w:ascii="Times New Roman" w:eastAsia="Times New Roman" w:hAnsi="Times New Roman" w:cs="Times New Roman"/>
          <w:color w:val="000000" w:themeColor="text1"/>
          <w:sz w:val="28"/>
          <w:szCs w:val="28"/>
          <w:lang w:val="uk-UA" w:eastAsia="ru-RU"/>
        </w:rPr>
        <w:t>інституцій, яка здійснюється ними безпосередньо чи опосередковано щодо певної</w:t>
      </w:r>
      <w:r w:rsidR="0021272A"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проблеми або сукупності проблем, що впливає на життя суспільства [</w:t>
      </w:r>
      <w:r w:rsidR="00416C11" w:rsidRPr="00A336E5">
        <w:rPr>
          <w:rFonts w:ascii="Times New Roman" w:eastAsia="Times New Roman" w:hAnsi="Times New Roman" w:cs="Times New Roman"/>
          <w:color w:val="000000" w:themeColor="text1"/>
          <w:sz w:val="28"/>
          <w:szCs w:val="28"/>
          <w:lang w:val="uk-UA" w:eastAsia="ru-RU"/>
        </w:rPr>
        <w:t>2</w:t>
      </w:r>
      <w:r w:rsidRPr="00A336E5">
        <w:rPr>
          <w:rFonts w:ascii="Times New Roman" w:eastAsia="Times New Roman" w:hAnsi="Times New Roman" w:cs="Times New Roman"/>
          <w:color w:val="000000" w:themeColor="text1"/>
          <w:sz w:val="28"/>
          <w:szCs w:val="28"/>
          <w:lang w:val="uk-UA" w:eastAsia="ru-RU"/>
        </w:rPr>
        <w:t xml:space="preserve">, </w:t>
      </w:r>
      <w:r w:rsidR="00416C11" w:rsidRPr="00A336E5">
        <w:rPr>
          <w:rFonts w:ascii="Times New Roman" w:eastAsia="Times New Roman" w:hAnsi="Times New Roman" w:cs="Times New Roman"/>
          <w:color w:val="000000" w:themeColor="text1"/>
          <w:sz w:val="28"/>
          <w:szCs w:val="28"/>
          <w:lang w:val="uk-UA" w:eastAsia="ru-RU"/>
        </w:rPr>
        <w:t>с.</w:t>
      </w:r>
      <w:r w:rsidR="0021272A"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32];</w:t>
      </w:r>
      <w:r w:rsidR="00416C11" w:rsidRPr="00A336E5">
        <w:rPr>
          <w:rFonts w:ascii="Times New Roman" w:eastAsia="Times New Roman" w:hAnsi="Times New Roman" w:cs="Times New Roman"/>
          <w:color w:val="000000" w:themeColor="text1"/>
          <w:sz w:val="28"/>
          <w:szCs w:val="28"/>
          <w:lang w:val="uk-UA" w:eastAsia="ru-RU"/>
        </w:rPr>
        <w:t xml:space="preserve"> </w:t>
      </w:r>
      <w:r w:rsidR="0021272A" w:rsidRPr="00A336E5">
        <w:rPr>
          <w:rFonts w:ascii="Times New Roman" w:eastAsia="Times New Roman" w:hAnsi="Times New Roman" w:cs="Times New Roman"/>
          <w:color w:val="000000" w:themeColor="text1"/>
          <w:sz w:val="28"/>
          <w:szCs w:val="28"/>
          <w:lang w:val="uk-UA" w:eastAsia="ru-RU"/>
        </w:rPr>
        <w:t>–</w:t>
      </w:r>
      <w:r w:rsidRPr="00A336E5">
        <w:rPr>
          <w:rFonts w:ascii="Times New Roman" w:eastAsia="Times New Roman" w:hAnsi="Times New Roman" w:cs="Times New Roman"/>
          <w:color w:val="000000" w:themeColor="text1"/>
          <w:sz w:val="28"/>
          <w:szCs w:val="28"/>
          <w:lang w:val="uk-UA" w:eastAsia="ru-RU"/>
        </w:rPr>
        <w:t xml:space="preserve"> сукупності ціннісних цілей, державно-управлінських заходів, рішень і дій,</w:t>
      </w:r>
      <w:r w:rsidR="0021272A"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порядку реалізації державно-політичних рішен</w:t>
      </w:r>
      <w:r w:rsidR="0021272A" w:rsidRPr="00A336E5">
        <w:rPr>
          <w:rFonts w:ascii="Times New Roman" w:eastAsia="Times New Roman" w:hAnsi="Times New Roman" w:cs="Times New Roman"/>
          <w:color w:val="000000" w:themeColor="text1"/>
          <w:sz w:val="28"/>
          <w:szCs w:val="28"/>
          <w:lang w:val="uk-UA" w:eastAsia="ru-RU"/>
        </w:rPr>
        <w:t>ь (поставлених державною владою</w:t>
      </w:r>
      <w:r w:rsidR="00AD518C"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цілей) і системі державного управління розвитком країни [</w:t>
      </w:r>
      <w:r w:rsidR="00416C11" w:rsidRPr="00A336E5">
        <w:rPr>
          <w:rFonts w:ascii="Times New Roman" w:eastAsia="Times New Roman" w:hAnsi="Times New Roman" w:cs="Times New Roman"/>
          <w:color w:val="000000" w:themeColor="text1"/>
          <w:sz w:val="28"/>
          <w:szCs w:val="28"/>
          <w:lang w:val="uk-UA" w:eastAsia="ru-RU"/>
        </w:rPr>
        <w:t>3,</w:t>
      </w:r>
      <w:r w:rsidR="0021272A"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С.</w:t>
      </w:r>
      <w:r w:rsidR="0021272A"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8];</w:t>
      </w:r>
      <w:r w:rsidR="00416C11"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 xml:space="preserve">– </w:t>
      </w:r>
      <w:r w:rsidR="00416C11" w:rsidRPr="00A336E5">
        <w:rPr>
          <w:rFonts w:ascii="Times New Roman" w:eastAsia="Times New Roman" w:hAnsi="Times New Roman" w:cs="Times New Roman"/>
          <w:color w:val="000000" w:themeColor="text1"/>
          <w:sz w:val="28"/>
          <w:szCs w:val="28"/>
          <w:lang w:val="uk-UA" w:eastAsia="ru-RU"/>
        </w:rPr>
        <w:t>н</w:t>
      </w:r>
      <w:r w:rsidRPr="00A336E5">
        <w:rPr>
          <w:rFonts w:ascii="Times New Roman" w:eastAsia="Times New Roman" w:hAnsi="Times New Roman" w:cs="Times New Roman"/>
          <w:color w:val="000000" w:themeColor="text1"/>
          <w:sz w:val="28"/>
          <w:szCs w:val="28"/>
          <w:lang w:val="uk-UA" w:eastAsia="ru-RU"/>
        </w:rPr>
        <w:t>аборі цінностей, цілей і знарядь, пов’язаних із визначенням суспільних</w:t>
      </w:r>
      <w:r w:rsidR="0021272A"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проблем, що вимагають уваги [</w:t>
      </w:r>
      <w:r w:rsidR="001A6FD8" w:rsidRPr="00A336E5">
        <w:rPr>
          <w:rFonts w:ascii="Times New Roman" w:eastAsia="Times New Roman" w:hAnsi="Times New Roman" w:cs="Times New Roman"/>
          <w:color w:val="000000" w:themeColor="text1"/>
          <w:sz w:val="28"/>
          <w:szCs w:val="28"/>
          <w:lang w:val="uk-UA" w:eastAsia="ru-RU"/>
        </w:rPr>
        <w:t>4, р.</w:t>
      </w:r>
      <w:r w:rsidR="0021272A" w:rsidRPr="00A336E5">
        <w:rPr>
          <w:rFonts w:ascii="Times New Roman" w:eastAsia="Times New Roman" w:hAnsi="Times New Roman" w:cs="Times New Roman"/>
          <w:color w:val="000000" w:themeColor="text1"/>
          <w:sz w:val="28"/>
          <w:szCs w:val="28"/>
          <w:lang w:val="uk-UA" w:eastAsia="ru-RU"/>
        </w:rPr>
        <w:t xml:space="preserve"> </w:t>
      </w:r>
      <w:r w:rsidR="001A6FD8" w:rsidRPr="00A336E5">
        <w:rPr>
          <w:rFonts w:ascii="Times New Roman" w:eastAsia="Times New Roman" w:hAnsi="Times New Roman" w:cs="Times New Roman"/>
          <w:color w:val="000000" w:themeColor="text1"/>
          <w:sz w:val="28"/>
          <w:szCs w:val="28"/>
          <w:lang w:val="uk-UA" w:eastAsia="ru-RU"/>
        </w:rPr>
        <w:t>223</w:t>
      </w:r>
      <w:r w:rsidRPr="00A336E5">
        <w:rPr>
          <w:rFonts w:ascii="Times New Roman" w:eastAsia="Times New Roman" w:hAnsi="Times New Roman" w:cs="Times New Roman"/>
          <w:color w:val="000000" w:themeColor="text1"/>
          <w:sz w:val="28"/>
          <w:szCs w:val="28"/>
          <w:lang w:val="uk-UA" w:eastAsia="ru-RU"/>
        </w:rPr>
        <w:t>]</w:t>
      </w:r>
      <w:r w:rsidR="0021272A" w:rsidRPr="00A336E5">
        <w:rPr>
          <w:rFonts w:ascii="Times New Roman" w:eastAsia="Times New Roman" w:hAnsi="Times New Roman" w:cs="Times New Roman"/>
          <w:color w:val="000000" w:themeColor="text1"/>
          <w:sz w:val="28"/>
          <w:szCs w:val="28"/>
          <w:lang w:val="uk-UA" w:eastAsia="ru-RU"/>
        </w:rPr>
        <w:t>.</w:t>
      </w:r>
    </w:p>
    <w:p w14:paraId="727872CC" w14:textId="77777777" w:rsidR="003C4EB3" w:rsidRPr="00A336E5" w:rsidRDefault="00C64A75" w:rsidP="003C4EB3">
      <w:pPr>
        <w:spacing w:after="0" w:line="360" w:lineRule="auto"/>
        <w:ind w:firstLine="709"/>
        <w:jc w:val="both"/>
        <w:rPr>
          <w:rFonts w:ascii="Times New Roman" w:eastAsia="Times New Roman" w:hAnsi="Times New Roman" w:cs="Times New Roman"/>
          <w:color w:val="000000" w:themeColor="text1"/>
          <w:sz w:val="28"/>
          <w:szCs w:val="28"/>
          <w:lang w:val="uk-UA" w:eastAsia="ru-RU"/>
        </w:rPr>
      </w:pPr>
      <w:r w:rsidRPr="00A336E5">
        <w:rPr>
          <w:rFonts w:ascii="Times New Roman" w:eastAsia="Times New Roman" w:hAnsi="Times New Roman" w:cs="Times New Roman"/>
          <w:color w:val="000000" w:themeColor="text1"/>
          <w:sz w:val="28"/>
          <w:szCs w:val="28"/>
          <w:lang w:val="uk-UA" w:eastAsia="ru-RU"/>
        </w:rPr>
        <w:t>Незважаючи на різні підходи до трактування, їх об’єднує спрямованість дер</w:t>
      </w:r>
      <w:r w:rsidR="00F37E77" w:rsidRPr="00A336E5">
        <w:rPr>
          <w:rFonts w:ascii="Times New Roman" w:eastAsia="Times New Roman" w:hAnsi="Times New Roman" w:cs="Times New Roman"/>
          <w:color w:val="000000" w:themeColor="text1"/>
          <w:sz w:val="28"/>
          <w:szCs w:val="28"/>
          <w:lang w:val="uk-UA" w:eastAsia="ru-RU"/>
        </w:rPr>
        <w:t>ж</w:t>
      </w:r>
      <w:r w:rsidRPr="00A336E5">
        <w:rPr>
          <w:rFonts w:ascii="Times New Roman" w:eastAsia="Times New Roman" w:hAnsi="Times New Roman" w:cs="Times New Roman"/>
          <w:color w:val="000000" w:themeColor="text1"/>
          <w:sz w:val="28"/>
          <w:szCs w:val="28"/>
          <w:lang w:val="uk-UA" w:eastAsia="ru-RU"/>
        </w:rPr>
        <w:t xml:space="preserve">авної політики </w:t>
      </w:r>
      <w:r w:rsidR="0021272A" w:rsidRPr="00A336E5">
        <w:rPr>
          <w:rFonts w:ascii="Times New Roman" w:eastAsia="Times New Roman" w:hAnsi="Times New Roman" w:cs="Times New Roman"/>
          <w:color w:val="000000" w:themeColor="text1"/>
          <w:sz w:val="28"/>
          <w:szCs w:val="28"/>
          <w:lang w:val="uk-UA" w:eastAsia="ru-RU"/>
        </w:rPr>
        <w:t xml:space="preserve">на </w:t>
      </w:r>
      <w:r w:rsidRPr="00A336E5">
        <w:rPr>
          <w:rFonts w:ascii="Times New Roman" w:eastAsia="Times New Roman" w:hAnsi="Times New Roman" w:cs="Times New Roman"/>
          <w:color w:val="000000" w:themeColor="text1"/>
          <w:sz w:val="28"/>
          <w:szCs w:val="28"/>
          <w:lang w:val="uk-UA" w:eastAsia="ru-RU"/>
        </w:rPr>
        <w:t>вирішення конкретної проблеми на користь суспільства.</w:t>
      </w:r>
      <w:r w:rsidR="003C4EB3"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Спираючись на вищевказані поняття, вважаємо, що під державною політикою</w:t>
      </w:r>
      <w:r w:rsidR="003C4EB3"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цифрового розвитку слід розуміти засновану на чинних нормативно-правових</w:t>
      </w:r>
      <w:r w:rsidR="003C4EB3"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 xml:space="preserve">актах, </w:t>
      </w:r>
      <w:r w:rsidR="003C4EB3" w:rsidRPr="00A336E5">
        <w:rPr>
          <w:rFonts w:ascii="Times New Roman" w:eastAsia="Times New Roman" w:hAnsi="Times New Roman" w:cs="Times New Roman"/>
          <w:color w:val="000000" w:themeColor="text1"/>
          <w:sz w:val="28"/>
          <w:szCs w:val="28"/>
          <w:lang w:val="uk-UA" w:eastAsia="ru-RU"/>
        </w:rPr>
        <w:t xml:space="preserve">узгоджену за цілями систему </w:t>
      </w:r>
      <w:r w:rsidRPr="00A336E5">
        <w:rPr>
          <w:rFonts w:ascii="Times New Roman" w:eastAsia="Times New Roman" w:hAnsi="Times New Roman" w:cs="Times New Roman"/>
          <w:color w:val="000000" w:themeColor="text1"/>
          <w:sz w:val="28"/>
          <w:szCs w:val="28"/>
          <w:lang w:val="uk-UA" w:eastAsia="ru-RU"/>
        </w:rPr>
        <w:t>державно-управлінських заходів із боку</w:t>
      </w:r>
      <w:r w:rsidR="003C4EB3"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органів державної влади, яка спрямована на реалізацію функцій держави у сфері</w:t>
      </w:r>
      <w:r w:rsidR="003C4EB3"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цифрових трансформацій із метою просування цифрових технологій у всі сфери</w:t>
      </w:r>
      <w:r w:rsidR="003C4EB3"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 xml:space="preserve">суспільного життя та забезпечення належних умов і можливостей для </w:t>
      </w:r>
      <w:proofErr w:type="spellStart"/>
      <w:r w:rsidRPr="00A336E5">
        <w:rPr>
          <w:rFonts w:ascii="Times New Roman" w:eastAsia="Times New Roman" w:hAnsi="Times New Roman" w:cs="Times New Roman"/>
          <w:color w:val="000000" w:themeColor="text1"/>
          <w:sz w:val="28"/>
          <w:szCs w:val="28"/>
          <w:lang w:val="uk-UA" w:eastAsia="ru-RU"/>
        </w:rPr>
        <w:t>цифровізації</w:t>
      </w:r>
      <w:proofErr w:type="spellEnd"/>
      <w:r w:rsidRPr="00A336E5">
        <w:rPr>
          <w:rFonts w:ascii="Times New Roman" w:eastAsia="Times New Roman" w:hAnsi="Times New Roman" w:cs="Times New Roman"/>
          <w:color w:val="000000" w:themeColor="text1"/>
          <w:sz w:val="28"/>
          <w:szCs w:val="28"/>
          <w:lang w:val="uk-UA" w:eastAsia="ru-RU"/>
        </w:rPr>
        <w:t xml:space="preserve"> національного господарства, з дотриманням базових принципів і забезпеченням цифрової безпеки, цифрових прав і свобод, інтересів громадян, суспіль</w:t>
      </w:r>
      <w:r w:rsidR="00AD518C" w:rsidRPr="00A336E5">
        <w:rPr>
          <w:rFonts w:ascii="Times New Roman" w:eastAsia="Times New Roman" w:hAnsi="Times New Roman" w:cs="Times New Roman"/>
          <w:color w:val="000000" w:themeColor="text1"/>
          <w:sz w:val="28"/>
          <w:szCs w:val="28"/>
          <w:lang w:val="uk-UA" w:eastAsia="ru-RU"/>
        </w:rPr>
        <w:t>с</w:t>
      </w:r>
      <w:r w:rsidRPr="00A336E5">
        <w:rPr>
          <w:rFonts w:ascii="Times New Roman" w:eastAsia="Times New Roman" w:hAnsi="Times New Roman" w:cs="Times New Roman"/>
          <w:color w:val="000000" w:themeColor="text1"/>
          <w:sz w:val="28"/>
          <w:szCs w:val="28"/>
          <w:lang w:val="uk-UA" w:eastAsia="ru-RU"/>
        </w:rPr>
        <w:t>тва та держави загалом.</w:t>
      </w:r>
    </w:p>
    <w:p w14:paraId="21885F0E" w14:textId="77777777" w:rsidR="003C4EB3" w:rsidRPr="00A336E5" w:rsidRDefault="00C64A75" w:rsidP="003C4EB3">
      <w:pPr>
        <w:spacing w:after="0" w:line="360" w:lineRule="auto"/>
        <w:ind w:firstLine="709"/>
        <w:jc w:val="both"/>
        <w:rPr>
          <w:rFonts w:ascii="Times New Roman" w:eastAsia="Times New Roman" w:hAnsi="Times New Roman" w:cs="Times New Roman"/>
          <w:color w:val="000000" w:themeColor="text1"/>
          <w:sz w:val="28"/>
          <w:szCs w:val="28"/>
          <w:lang w:val="uk-UA" w:eastAsia="ru-RU"/>
        </w:rPr>
      </w:pPr>
      <w:r w:rsidRPr="00A336E5">
        <w:rPr>
          <w:rFonts w:ascii="Times New Roman" w:eastAsia="Times New Roman" w:hAnsi="Times New Roman" w:cs="Times New Roman"/>
          <w:color w:val="000000" w:themeColor="text1"/>
          <w:sz w:val="28"/>
          <w:szCs w:val="28"/>
          <w:lang w:val="uk-UA" w:eastAsia="ru-RU"/>
        </w:rPr>
        <w:t xml:space="preserve">Забезпечення ефективності </w:t>
      </w:r>
      <w:r w:rsidR="003C4EB3" w:rsidRPr="00A336E5">
        <w:rPr>
          <w:rFonts w:ascii="Times New Roman" w:eastAsia="Times New Roman" w:hAnsi="Times New Roman" w:cs="Times New Roman"/>
          <w:color w:val="000000" w:themeColor="text1"/>
          <w:sz w:val="28"/>
          <w:szCs w:val="28"/>
          <w:lang w:val="uk-UA" w:eastAsia="ru-RU"/>
        </w:rPr>
        <w:t>державної</w:t>
      </w:r>
      <w:r w:rsidRPr="00A336E5">
        <w:rPr>
          <w:rFonts w:ascii="Times New Roman" w:eastAsia="Times New Roman" w:hAnsi="Times New Roman" w:cs="Times New Roman"/>
          <w:color w:val="000000" w:themeColor="text1"/>
          <w:sz w:val="28"/>
          <w:szCs w:val="28"/>
          <w:lang w:val="uk-UA" w:eastAsia="ru-RU"/>
        </w:rPr>
        <w:t xml:space="preserve"> політики в сучасних умовах розвитку інформаційного суспільства не може бути досягнуто без </w:t>
      </w:r>
      <w:r w:rsidRPr="00A336E5">
        <w:rPr>
          <w:rFonts w:ascii="Times New Roman" w:eastAsia="Times New Roman" w:hAnsi="Times New Roman" w:cs="Times New Roman"/>
          <w:color w:val="000000" w:themeColor="text1"/>
          <w:sz w:val="28"/>
          <w:szCs w:val="28"/>
          <w:lang w:val="uk-UA" w:eastAsia="ru-RU"/>
        </w:rPr>
        <w:lastRenderedPageBreak/>
        <w:t>упровадження цифрових технологій у цій сфері. На безперечні переваги функціонування електронного урядування як форми публічного управління, заснованої на застосуванні комп’ютерних та інших цифрових технологій, вказують ряд науковців; про це зазначається у програмних документах, а також міжнародних актах.</w:t>
      </w:r>
    </w:p>
    <w:p w14:paraId="613DE418" w14:textId="77777777" w:rsidR="005739C3" w:rsidRPr="00A336E5" w:rsidRDefault="00C64A75" w:rsidP="005739C3">
      <w:pPr>
        <w:spacing w:after="0" w:line="360" w:lineRule="auto"/>
        <w:ind w:firstLine="709"/>
        <w:jc w:val="both"/>
        <w:rPr>
          <w:rFonts w:ascii="Times New Roman" w:eastAsia="Times New Roman" w:hAnsi="Times New Roman" w:cs="Times New Roman"/>
          <w:color w:val="000000" w:themeColor="text1"/>
          <w:sz w:val="28"/>
          <w:szCs w:val="28"/>
          <w:lang w:val="uk-UA" w:eastAsia="ru-RU"/>
        </w:rPr>
      </w:pPr>
      <w:r w:rsidRPr="00A336E5">
        <w:rPr>
          <w:rFonts w:ascii="Times New Roman" w:eastAsia="Times New Roman" w:hAnsi="Times New Roman" w:cs="Times New Roman"/>
          <w:color w:val="000000" w:themeColor="text1"/>
          <w:sz w:val="28"/>
          <w:szCs w:val="28"/>
          <w:lang w:val="uk-UA" w:eastAsia="ru-RU"/>
        </w:rPr>
        <w:t xml:space="preserve">Так, у Розпорядженні Кабінету Міністрів України «Про схвалення Концепції розвитку електронного урядування в Україні» зазначається, що реалізація Концепції дасть змогу: підвищити ефективність державного управління у результаті спрощення управлінських процедур, скорочення адміністративних витрат, застосування сучасних методів державного управління; підвищити якість адміністративних послуг та їх доступність; забезпечити здійснення контролю за ефективністю діяльності органів державної влади та органів місцевого самоврядування; забезпечити високий ступінь доступності інформації про діяльність органів державної влади та органів місцевого самоврядування, надання можливості громадянам та громадським організаціям безпосередньо брати участь у процесах підготовки проектів рішень, що приймаються на всіх рівнях державного управління; зменшити рівень корупції та </w:t>
      </w:r>
      <w:proofErr w:type="spellStart"/>
      <w:r w:rsidRPr="00A336E5">
        <w:rPr>
          <w:rFonts w:ascii="Times New Roman" w:eastAsia="Times New Roman" w:hAnsi="Times New Roman" w:cs="Times New Roman"/>
          <w:color w:val="000000" w:themeColor="text1"/>
          <w:sz w:val="28"/>
          <w:szCs w:val="28"/>
          <w:lang w:val="uk-UA" w:eastAsia="ru-RU"/>
        </w:rPr>
        <w:t>тінізації</w:t>
      </w:r>
      <w:proofErr w:type="spellEnd"/>
      <w:r w:rsidRPr="00A336E5">
        <w:rPr>
          <w:rFonts w:ascii="Times New Roman" w:eastAsia="Times New Roman" w:hAnsi="Times New Roman" w:cs="Times New Roman"/>
          <w:color w:val="000000" w:themeColor="text1"/>
          <w:sz w:val="28"/>
          <w:szCs w:val="28"/>
          <w:lang w:val="uk-UA" w:eastAsia="ru-RU"/>
        </w:rPr>
        <w:t xml:space="preserve"> економіки; досягти якісно нового рівня управління державою і суспільством у цілому, а також зміцнити довіру до інститутів держави [</w:t>
      </w:r>
      <w:r w:rsidR="001A6FD8" w:rsidRPr="00A336E5">
        <w:rPr>
          <w:rFonts w:ascii="Times New Roman" w:eastAsia="Times New Roman" w:hAnsi="Times New Roman" w:cs="Times New Roman"/>
          <w:color w:val="000000" w:themeColor="text1"/>
          <w:sz w:val="28"/>
          <w:szCs w:val="28"/>
          <w:lang w:val="uk-UA" w:eastAsia="ru-RU"/>
        </w:rPr>
        <w:t>5</w:t>
      </w:r>
      <w:r w:rsidRPr="00A336E5">
        <w:rPr>
          <w:rFonts w:ascii="Times New Roman" w:eastAsia="Times New Roman" w:hAnsi="Times New Roman" w:cs="Times New Roman"/>
          <w:color w:val="000000" w:themeColor="text1"/>
          <w:sz w:val="28"/>
          <w:szCs w:val="28"/>
          <w:lang w:val="uk-UA" w:eastAsia="ru-RU"/>
        </w:rPr>
        <w:t>].</w:t>
      </w:r>
    </w:p>
    <w:p w14:paraId="51683DCF" w14:textId="77777777" w:rsidR="004279A0" w:rsidRPr="00A336E5" w:rsidRDefault="00C64A75" w:rsidP="004279A0">
      <w:pPr>
        <w:spacing w:after="0" w:line="360" w:lineRule="auto"/>
        <w:ind w:firstLine="709"/>
        <w:jc w:val="both"/>
        <w:rPr>
          <w:rFonts w:ascii="Times New Roman" w:eastAsia="Times New Roman" w:hAnsi="Times New Roman" w:cs="Times New Roman"/>
          <w:color w:val="000000" w:themeColor="text1"/>
          <w:sz w:val="28"/>
          <w:szCs w:val="28"/>
          <w:lang w:val="uk-UA" w:eastAsia="ru-RU"/>
        </w:rPr>
      </w:pPr>
      <w:r w:rsidRPr="00A336E5">
        <w:rPr>
          <w:rFonts w:ascii="Times New Roman" w:eastAsia="Times New Roman" w:hAnsi="Times New Roman" w:cs="Times New Roman"/>
          <w:color w:val="000000" w:themeColor="text1"/>
          <w:sz w:val="28"/>
          <w:szCs w:val="28"/>
          <w:lang w:val="uk-UA" w:eastAsia="ru-RU"/>
        </w:rPr>
        <w:t xml:space="preserve">Отже, критеріями, за якими визначається ефективність </w:t>
      </w:r>
      <w:r w:rsidR="005739C3" w:rsidRPr="00A336E5">
        <w:rPr>
          <w:rFonts w:ascii="Times New Roman" w:eastAsia="Times New Roman" w:hAnsi="Times New Roman" w:cs="Times New Roman"/>
          <w:color w:val="000000" w:themeColor="text1"/>
          <w:sz w:val="28"/>
          <w:szCs w:val="28"/>
          <w:lang w:val="uk-UA" w:eastAsia="ru-RU"/>
        </w:rPr>
        <w:t>державної</w:t>
      </w:r>
      <w:r w:rsidRPr="00A336E5">
        <w:rPr>
          <w:rFonts w:ascii="Times New Roman" w:eastAsia="Times New Roman" w:hAnsi="Times New Roman" w:cs="Times New Roman"/>
          <w:color w:val="000000" w:themeColor="text1"/>
          <w:sz w:val="28"/>
          <w:szCs w:val="28"/>
          <w:lang w:val="uk-UA" w:eastAsia="ru-RU"/>
        </w:rPr>
        <w:t xml:space="preserve"> політики внаслідок застосування цифрових технологій, є: рівень відкритості та доступності діяльності органів публічної влади, рівень довіри громадян до цих органів, ступінь залучення громадськості до прийняття публічно-владних рішень, подальше стимулювання розвитку інститутів громадянського суспільства, рівень корумпованості органів публічної влади.</w:t>
      </w:r>
    </w:p>
    <w:p w14:paraId="1E6A8790" w14:textId="77777777" w:rsidR="004279A0" w:rsidRPr="00A336E5" w:rsidRDefault="00C64A75" w:rsidP="004279A0">
      <w:pPr>
        <w:spacing w:after="0" w:line="360" w:lineRule="auto"/>
        <w:ind w:firstLine="709"/>
        <w:jc w:val="both"/>
        <w:rPr>
          <w:rFonts w:ascii="Times New Roman" w:eastAsia="Times New Roman" w:hAnsi="Times New Roman" w:cs="Times New Roman"/>
          <w:color w:val="000000" w:themeColor="text1"/>
          <w:sz w:val="28"/>
          <w:szCs w:val="28"/>
          <w:lang w:val="uk-UA" w:eastAsia="ru-RU"/>
        </w:rPr>
      </w:pPr>
      <w:r w:rsidRPr="00A336E5">
        <w:rPr>
          <w:rFonts w:ascii="Times New Roman" w:eastAsia="Times New Roman" w:hAnsi="Times New Roman" w:cs="Times New Roman"/>
          <w:color w:val="000000" w:themeColor="text1"/>
          <w:sz w:val="28"/>
          <w:szCs w:val="28"/>
          <w:lang w:val="uk-UA" w:eastAsia="ru-RU"/>
        </w:rPr>
        <w:t xml:space="preserve">Запровадження цифрових технологій сприятиме зведенню до мінімуму людського фактору у публічно-управлінській діяльності, що, у свою чергу, по-перше, мінімізує кількість допущених помилок; по-друге, забезпечить зниження рівня корумпованості серед службовців; по-третє, сприятиме </w:t>
      </w:r>
      <w:r w:rsidRPr="00A336E5">
        <w:rPr>
          <w:rFonts w:ascii="Times New Roman" w:eastAsia="Times New Roman" w:hAnsi="Times New Roman" w:cs="Times New Roman"/>
          <w:color w:val="000000" w:themeColor="text1"/>
          <w:sz w:val="28"/>
          <w:szCs w:val="28"/>
          <w:lang w:val="uk-UA" w:eastAsia="ru-RU"/>
        </w:rPr>
        <w:lastRenderedPageBreak/>
        <w:t>підвищенню прозорості роботи органів публічно-владних повноважень.</w:t>
      </w:r>
      <w:r w:rsidR="004279A0"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 xml:space="preserve">Про позитивний ефект від широкомасштабного впровадження цифрових технологій у публічному управлінні свідчить і зарубіжний досвід у цій сфері. Зокрема, В. В. </w:t>
      </w:r>
      <w:proofErr w:type="spellStart"/>
      <w:r w:rsidRPr="00A336E5">
        <w:rPr>
          <w:rFonts w:ascii="Times New Roman" w:eastAsia="Times New Roman" w:hAnsi="Times New Roman" w:cs="Times New Roman"/>
          <w:color w:val="000000" w:themeColor="text1"/>
          <w:sz w:val="28"/>
          <w:szCs w:val="28"/>
          <w:lang w:val="uk-UA" w:eastAsia="ru-RU"/>
        </w:rPr>
        <w:t>Недбай</w:t>
      </w:r>
      <w:proofErr w:type="spellEnd"/>
      <w:r w:rsidRPr="00A336E5">
        <w:rPr>
          <w:rFonts w:ascii="Times New Roman" w:eastAsia="Times New Roman" w:hAnsi="Times New Roman" w:cs="Times New Roman"/>
          <w:color w:val="000000" w:themeColor="text1"/>
          <w:sz w:val="28"/>
          <w:szCs w:val="28"/>
          <w:lang w:val="uk-UA" w:eastAsia="ru-RU"/>
        </w:rPr>
        <w:t xml:space="preserve">, провівши аналіз функціонування системи електронного урядування у ряді зарубіжних </w:t>
      </w:r>
      <w:r w:rsidR="004279A0" w:rsidRPr="00A336E5">
        <w:rPr>
          <w:rFonts w:ascii="Times New Roman" w:eastAsia="Times New Roman" w:hAnsi="Times New Roman" w:cs="Times New Roman"/>
          <w:color w:val="000000" w:themeColor="text1"/>
          <w:sz w:val="28"/>
          <w:szCs w:val="28"/>
          <w:lang w:val="uk-UA" w:eastAsia="ru-RU"/>
        </w:rPr>
        <w:t>країн</w:t>
      </w:r>
      <w:r w:rsidRPr="00A336E5">
        <w:rPr>
          <w:rFonts w:ascii="Times New Roman" w:eastAsia="Times New Roman" w:hAnsi="Times New Roman" w:cs="Times New Roman"/>
          <w:color w:val="000000" w:themeColor="text1"/>
          <w:sz w:val="28"/>
          <w:szCs w:val="28"/>
          <w:lang w:val="uk-UA" w:eastAsia="ru-RU"/>
        </w:rPr>
        <w:t>,</w:t>
      </w:r>
      <w:r w:rsidR="004279A0"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встановив безпосередній зв’язок розвитку демократії у глобальному вимірі та в окремих державах з іншими загальносвітовими та цивілізаційними процесами, насамперед із глобалізацією та розвитком інформаційного суспільства. Науковець також акцентував увагу, що організація влади та управління за принципом «електронного уряду» якісно трансформує функції держави, форми її відносин із громадянами та іншими політичними контрагентами, а також істотно активізує роль засобів масової інформації у політичному процесі [</w:t>
      </w:r>
      <w:r w:rsidR="001A6FD8" w:rsidRPr="00A336E5">
        <w:rPr>
          <w:rFonts w:ascii="Times New Roman" w:eastAsia="Times New Roman" w:hAnsi="Times New Roman" w:cs="Times New Roman"/>
          <w:color w:val="000000" w:themeColor="text1"/>
          <w:sz w:val="28"/>
          <w:szCs w:val="28"/>
          <w:lang w:val="uk-UA" w:eastAsia="ru-RU"/>
        </w:rPr>
        <w:t>6,</w:t>
      </w:r>
      <w:r w:rsidRPr="00A336E5">
        <w:rPr>
          <w:rFonts w:ascii="Times New Roman" w:eastAsia="Times New Roman" w:hAnsi="Times New Roman" w:cs="Times New Roman"/>
          <w:color w:val="000000" w:themeColor="text1"/>
          <w:sz w:val="28"/>
          <w:szCs w:val="28"/>
          <w:lang w:val="uk-UA" w:eastAsia="ru-RU"/>
        </w:rPr>
        <w:t xml:space="preserve"> c. 15].</w:t>
      </w:r>
    </w:p>
    <w:p w14:paraId="210D49BC" w14:textId="77777777" w:rsidR="00EE6B12" w:rsidRPr="00A336E5" w:rsidRDefault="00C64A75" w:rsidP="00EE6B12">
      <w:pPr>
        <w:spacing w:after="0" w:line="360" w:lineRule="auto"/>
        <w:ind w:firstLine="709"/>
        <w:jc w:val="both"/>
        <w:rPr>
          <w:rFonts w:ascii="Times New Roman" w:eastAsia="Times New Roman" w:hAnsi="Times New Roman" w:cs="Times New Roman"/>
          <w:color w:val="000000" w:themeColor="text1"/>
          <w:sz w:val="28"/>
          <w:szCs w:val="28"/>
          <w:lang w:val="uk-UA" w:eastAsia="ru-RU"/>
        </w:rPr>
      </w:pPr>
      <w:r w:rsidRPr="00A336E5">
        <w:rPr>
          <w:rFonts w:ascii="Times New Roman" w:eastAsia="Times New Roman" w:hAnsi="Times New Roman" w:cs="Times New Roman"/>
          <w:color w:val="000000" w:themeColor="text1"/>
          <w:sz w:val="28"/>
          <w:szCs w:val="28"/>
          <w:lang w:val="uk-UA" w:eastAsia="ru-RU"/>
        </w:rPr>
        <w:t>У Рекомендаціях Комітету Міністрів Ради Європи щодо електронного урядування вказується на суттєві переваги використання інформаційно-комп’ютерних технологій у сфері надання публічних послуг (електронних послуг), до яких віднесено: покращення загальної доступності, повноти та зручності користування публічними послугами; орієнтація публічних послуг передусім на потреби користувачів; забезпечення рівності у доступі громадян до участі у прийнятті публічно-владних рішень, що сприяє соціальній згуртованості населення [</w:t>
      </w:r>
      <w:r w:rsidR="00FB6E0C" w:rsidRPr="00A336E5">
        <w:rPr>
          <w:rFonts w:ascii="Times New Roman" w:eastAsia="Times New Roman" w:hAnsi="Times New Roman" w:cs="Times New Roman"/>
          <w:color w:val="000000" w:themeColor="text1"/>
          <w:sz w:val="28"/>
          <w:szCs w:val="28"/>
          <w:lang w:val="uk-UA" w:eastAsia="ru-RU"/>
        </w:rPr>
        <w:t>7</w:t>
      </w:r>
      <w:r w:rsidRPr="00A336E5">
        <w:rPr>
          <w:rFonts w:ascii="Times New Roman" w:eastAsia="Times New Roman" w:hAnsi="Times New Roman" w:cs="Times New Roman"/>
          <w:color w:val="000000" w:themeColor="text1"/>
          <w:sz w:val="28"/>
          <w:szCs w:val="28"/>
          <w:lang w:val="uk-UA" w:eastAsia="ru-RU"/>
        </w:rPr>
        <w:t>].</w:t>
      </w:r>
    </w:p>
    <w:p w14:paraId="55DA3976" w14:textId="06736EBB" w:rsidR="00EE6B12" w:rsidRPr="00A336E5" w:rsidRDefault="00C64A75" w:rsidP="00EE6B12">
      <w:pPr>
        <w:spacing w:after="0" w:line="360" w:lineRule="auto"/>
        <w:ind w:firstLine="709"/>
        <w:jc w:val="both"/>
        <w:rPr>
          <w:rFonts w:ascii="Times New Roman" w:eastAsia="Times New Roman" w:hAnsi="Times New Roman" w:cs="Times New Roman"/>
          <w:color w:val="000000" w:themeColor="text1"/>
          <w:sz w:val="28"/>
          <w:szCs w:val="28"/>
          <w:lang w:val="uk-UA" w:eastAsia="ru-RU"/>
        </w:rPr>
      </w:pPr>
      <w:r w:rsidRPr="00A336E5">
        <w:rPr>
          <w:rFonts w:ascii="Times New Roman" w:eastAsia="Times New Roman" w:hAnsi="Times New Roman" w:cs="Times New Roman"/>
          <w:color w:val="000000" w:themeColor="text1"/>
          <w:sz w:val="28"/>
          <w:szCs w:val="28"/>
          <w:lang w:val="uk-UA" w:eastAsia="ru-RU"/>
        </w:rPr>
        <w:t xml:space="preserve">Так, в </w:t>
      </w:r>
      <w:r w:rsidR="00EE6B12" w:rsidRPr="00A336E5">
        <w:rPr>
          <w:rFonts w:ascii="Times New Roman" w:eastAsia="Times New Roman" w:hAnsi="Times New Roman" w:cs="Times New Roman"/>
          <w:color w:val="000000" w:themeColor="text1"/>
          <w:sz w:val="28"/>
          <w:szCs w:val="28"/>
          <w:lang w:val="uk-UA" w:eastAsia="ru-RU"/>
        </w:rPr>
        <w:t>«</w:t>
      </w:r>
      <w:r w:rsidRPr="00A336E5">
        <w:rPr>
          <w:rFonts w:ascii="Times New Roman" w:eastAsia="Times New Roman" w:hAnsi="Times New Roman" w:cs="Times New Roman"/>
          <w:color w:val="000000" w:themeColor="text1"/>
          <w:sz w:val="28"/>
          <w:szCs w:val="28"/>
          <w:lang w:val="uk-UA" w:eastAsia="ru-RU"/>
        </w:rPr>
        <w:t>Деклараці</w:t>
      </w:r>
      <w:r w:rsidR="00EE6B12" w:rsidRPr="00A336E5">
        <w:rPr>
          <w:rFonts w:ascii="Times New Roman" w:eastAsia="Times New Roman" w:hAnsi="Times New Roman" w:cs="Times New Roman"/>
          <w:color w:val="000000" w:themeColor="text1"/>
          <w:sz w:val="28"/>
          <w:szCs w:val="28"/>
          <w:lang w:val="uk-UA" w:eastAsia="ru-RU"/>
        </w:rPr>
        <w:t>ї</w:t>
      </w:r>
      <w:r w:rsidRPr="00A336E5">
        <w:rPr>
          <w:rFonts w:ascii="Times New Roman" w:eastAsia="Times New Roman" w:hAnsi="Times New Roman" w:cs="Times New Roman"/>
          <w:color w:val="000000" w:themeColor="text1"/>
          <w:sz w:val="28"/>
          <w:szCs w:val="28"/>
          <w:lang w:val="uk-UA" w:eastAsia="ru-RU"/>
        </w:rPr>
        <w:t xml:space="preserve"> принципів</w:t>
      </w:r>
      <w:r w:rsidR="00EE6B12" w:rsidRPr="00A336E5">
        <w:rPr>
          <w:rFonts w:ascii="Times New Roman" w:eastAsia="Times New Roman" w:hAnsi="Times New Roman" w:cs="Times New Roman"/>
          <w:color w:val="000000" w:themeColor="text1"/>
          <w:sz w:val="28"/>
          <w:szCs w:val="28"/>
          <w:lang w:val="uk-UA" w:eastAsia="ru-RU"/>
        </w:rPr>
        <w:t>» та у «</w:t>
      </w:r>
      <w:r w:rsidRPr="00A336E5">
        <w:rPr>
          <w:rFonts w:ascii="Times New Roman" w:eastAsia="Times New Roman" w:hAnsi="Times New Roman" w:cs="Times New Roman"/>
          <w:color w:val="000000" w:themeColor="text1"/>
          <w:sz w:val="28"/>
          <w:szCs w:val="28"/>
          <w:lang w:val="uk-UA" w:eastAsia="ru-RU"/>
        </w:rPr>
        <w:t>План дій</w:t>
      </w:r>
      <w:r w:rsidR="00EE6B12" w:rsidRPr="00A336E5">
        <w:rPr>
          <w:rFonts w:ascii="Times New Roman" w:eastAsia="Times New Roman" w:hAnsi="Times New Roman" w:cs="Times New Roman"/>
          <w:color w:val="000000" w:themeColor="text1"/>
          <w:sz w:val="28"/>
          <w:szCs w:val="28"/>
          <w:lang w:val="uk-UA" w:eastAsia="ru-RU"/>
        </w:rPr>
        <w:t>»</w:t>
      </w:r>
      <w:r w:rsidRPr="00A336E5">
        <w:rPr>
          <w:rFonts w:ascii="Times New Roman" w:eastAsia="Times New Roman" w:hAnsi="Times New Roman" w:cs="Times New Roman"/>
          <w:color w:val="000000" w:themeColor="text1"/>
          <w:sz w:val="28"/>
          <w:szCs w:val="28"/>
          <w:lang w:val="uk-UA" w:eastAsia="ru-RU"/>
        </w:rPr>
        <w:t xml:space="preserve"> ініційованих ООН та ЮНЕСКО розкривається відповідна політика провідних країн світу. Це – базові документи Всесвітнього саміту з питань інформаційного суспільства – зустрічі на вищому рівні у двох стадіях: Женевська стадія, 10-12 грудня 2003 року, що закінчилася ухваленням Декларації Принципів «Побудова інформаційного суспільства – глобальне завдання в новому тисячолітті» й Женевського «Плану дій»; Туніська стадія, 16-18 листопада 2005 року, де ухвалили Туніське Зобов’язання й Туніську Програму для інформаційного суспільства</w:t>
      </w:r>
      <w:r w:rsidR="00EE6B12" w:rsidRPr="00A336E5">
        <w:rPr>
          <w:rFonts w:ascii="Times New Roman" w:eastAsia="Times New Roman" w:hAnsi="Times New Roman" w:cs="Times New Roman"/>
          <w:color w:val="000000" w:themeColor="text1"/>
          <w:sz w:val="28"/>
          <w:szCs w:val="28"/>
          <w:lang w:val="uk-UA" w:eastAsia="ru-RU"/>
        </w:rPr>
        <w:t xml:space="preserve"> </w:t>
      </w:r>
      <w:r w:rsidR="00E77720" w:rsidRPr="00A336E5">
        <w:rPr>
          <w:rFonts w:ascii="Times New Roman" w:eastAsia="Times New Roman" w:hAnsi="Times New Roman" w:cs="Times New Roman"/>
          <w:color w:val="000000" w:themeColor="text1"/>
          <w:sz w:val="28"/>
          <w:szCs w:val="28"/>
          <w:lang w:val="uk-UA" w:eastAsia="ru-RU"/>
        </w:rPr>
        <w:t>[8]</w:t>
      </w:r>
      <w:r w:rsidRPr="00A336E5">
        <w:rPr>
          <w:rFonts w:ascii="Times New Roman" w:eastAsia="Times New Roman" w:hAnsi="Times New Roman" w:cs="Times New Roman"/>
          <w:color w:val="000000" w:themeColor="text1"/>
          <w:sz w:val="28"/>
          <w:szCs w:val="28"/>
          <w:lang w:val="uk-UA" w:eastAsia="ru-RU"/>
        </w:rPr>
        <w:t>.</w:t>
      </w:r>
    </w:p>
    <w:p w14:paraId="375B58B3" w14:textId="77777777" w:rsidR="00EE6B12" w:rsidRPr="00A336E5" w:rsidRDefault="00C64A75" w:rsidP="00EE6B12">
      <w:pPr>
        <w:spacing w:after="0" w:line="360" w:lineRule="auto"/>
        <w:ind w:firstLine="709"/>
        <w:jc w:val="both"/>
        <w:rPr>
          <w:rFonts w:ascii="Times New Roman" w:eastAsia="Times New Roman" w:hAnsi="Times New Roman" w:cs="Times New Roman"/>
          <w:color w:val="000000" w:themeColor="text1"/>
          <w:sz w:val="28"/>
          <w:szCs w:val="28"/>
          <w:lang w:val="uk-UA" w:eastAsia="ru-RU"/>
        </w:rPr>
      </w:pPr>
      <w:r w:rsidRPr="00A336E5">
        <w:rPr>
          <w:rFonts w:ascii="Times New Roman" w:eastAsia="Times New Roman" w:hAnsi="Times New Roman" w:cs="Times New Roman"/>
          <w:color w:val="000000" w:themeColor="text1"/>
          <w:sz w:val="28"/>
          <w:szCs w:val="28"/>
          <w:lang w:val="uk-UA" w:eastAsia="ru-RU"/>
        </w:rPr>
        <w:t>Як свідчать результати досліджень, державна політика цифрового</w:t>
      </w:r>
      <w:r w:rsidR="00EE6B12"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розвитку</w:t>
      </w:r>
      <w:r w:rsidR="00EE6B12"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 xml:space="preserve">країн Європейського Союзу (ЄС) реалізується на основі стратегічного </w:t>
      </w:r>
      <w:r w:rsidRPr="00A336E5">
        <w:rPr>
          <w:rFonts w:ascii="Times New Roman" w:eastAsia="Times New Roman" w:hAnsi="Times New Roman" w:cs="Times New Roman"/>
          <w:color w:val="000000" w:themeColor="text1"/>
          <w:sz w:val="28"/>
          <w:szCs w:val="28"/>
          <w:lang w:val="uk-UA" w:eastAsia="ru-RU"/>
        </w:rPr>
        <w:lastRenderedPageBreak/>
        <w:t>підходу</w:t>
      </w:r>
      <w:r w:rsidR="00EE6B12"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(на національному та наднаціональному рівнях), що передбачає запровадження</w:t>
      </w:r>
      <w:r w:rsidR="00EE6B12"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 xml:space="preserve">«цифрових </w:t>
      </w:r>
      <w:proofErr w:type="spellStart"/>
      <w:r w:rsidRPr="00A336E5">
        <w:rPr>
          <w:rFonts w:ascii="Times New Roman" w:eastAsia="Times New Roman" w:hAnsi="Times New Roman" w:cs="Times New Roman"/>
          <w:color w:val="000000" w:themeColor="text1"/>
          <w:sz w:val="28"/>
          <w:szCs w:val="28"/>
          <w:lang w:val="uk-UA" w:eastAsia="ru-RU"/>
        </w:rPr>
        <w:t>адженд</w:t>
      </w:r>
      <w:proofErr w:type="spellEnd"/>
      <w:r w:rsidRPr="00A336E5">
        <w:rPr>
          <w:rFonts w:ascii="Times New Roman" w:eastAsia="Times New Roman" w:hAnsi="Times New Roman" w:cs="Times New Roman"/>
          <w:color w:val="000000" w:themeColor="text1"/>
          <w:sz w:val="28"/>
          <w:szCs w:val="28"/>
          <w:lang w:val="uk-UA" w:eastAsia="ru-RU"/>
        </w:rPr>
        <w:t>», спрямованих на активні цифрові трансформації та форму</w:t>
      </w:r>
      <w:r w:rsidR="00AD518C" w:rsidRPr="00A336E5">
        <w:rPr>
          <w:rFonts w:ascii="Times New Roman" w:eastAsia="Times New Roman" w:hAnsi="Times New Roman" w:cs="Times New Roman"/>
          <w:color w:val="000000" w:themeColor="text1"/>
          <w:sz w:val="28"/>
          <w:szCs w:val="28"/>
          <w:lang w:val="uk-UA" w:eastAsia="ru-RU"/>
        </w:rPr>
        <w:t>в</w:t>
      </w:r>
      <w:r w:rsidRPr="00A336E5">
        <w:rPr>
          <w:rFonts w:ascii="Times New Roman" w:eastAsia="Times New Roman" w:hAnsi="Times New Roman" w:cs="Times New Roman"/>
          <w:color w:val="000000" w:themeColor="text1"/>
          <w:sz w:val="28"/>
          <w:szCs w:val="28"/>
          <w:lang w:val="uk-UA" w:eastAsia="ru-RU"/>
        </w:rPr>
        <w:t>ання Єдиного цифрового ринку ЄС.</w:t>
      </w:r>
    </w:p>
    <w:p w14:paraId="77B414FD" w14:textId="77777777" w:rsidR="00EE6B12" w:rsidRPr="00A336E5" w:rsidRDefault="00C64A75" w:rsidP="00EE6B12">
      <w:pPr>
        <w:spacing w:after="0" w:line="360" w:lineRule="auto"/>
        <w:ind w:firstLine="709"/>
        <w:jc w:val="both"/>
        <w:rPr>
          <w:rFonts w:ascii="Times New Roman" w:eastAsia="Times New Roman" w:hAnsi="Times New Roman" w:cs="Times New Roman"/>
          <w:color w:val="000000" w:themeColor="text1"/>
          <w:sz w:val="28"/>
          <w:szCs w:val="28"/>
          <w:lang w:val="uk-UA" w:eastAsia="ru-RU"/>
        </w:rPr>
      </w:pPr>
      <w:r w:rsidRPr="00A336E5">
        <w:rPr>
          <w:rFonts w:ascii="Times New Roman" w:eastAsia="Times New Roman" w:hAnsi="Times New Roman" w:cs="Times New Roman"/>
          <w:color w:val="000000" w:themeColor="text1"/>
          <w:sz w:val="28"/>
          <w:szCs w:val="28"/>
          <w:lang w:val="uk-UA" w:eastAsia="ru-RU"/>
        </w:rPr>
        <w:t>Слід констатувати, що характерною особливістю цифрового розвитку розвинутих країн світу є міжнародне співробітництво</w:t>
      </w:r>
      <w:r w:rsidR="00EE6B12" w:rsidRPr="00A336E5">
        <w:rPr>
          <w:rFonts w:ascii="Times New Roman" w:eastAsia="Times New Roman" w:hAnsi="Times New Roman" w:cs="Times New Roman"/>
          <w:color w:val="000000" w:themeColor="text1"/>
          <w:sz w:val="28"/>
          <w:szCs w:val="28"/>
          <w:lang w:val="uk-UA" w:eastAsia="ru-RU"/>
        </w:rPr>
        <w:t xml:space="preserve"> й інтеграція, які проявляються </w:t>
      </w:r>
      <w:r w:rsidRPr="00A336E5">
        <w:rPr>
          <w:rFonts w:ascii="Times New Roman" w:eastAsia="Times New Roman" w:hAnsi="Times New Roman" w:cs="Times New Roman"/>
          <w:color w:val="000000" w:themeColor="text1"/>
          <w:sz w:val="28"/>
          <w:szCs w:val="28"/>
          <w:lang w:val="uk-UA" w:eastAsia="ru-RU"/>
        </w:rPr>
        <w:t>у досягненні сумісності стандартів, протоколів та інтерфейсів. Крім того, значна</w:t>
      </w:r>
      <w:r w:rsidR="00EE6B12"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увага приділяється формуванню нормативно-правової бази.</w:t>
      </w:r>
    </w:p>
    <w:p w14:paraId="1D32E988" w14:textId="2D64934B" w:rsidR="00EE6B12" w:rsidRPr="00A336E5" w:rsidRDefault="00C64A75" w:rsidP="00EE6B12">
      <w:pPr>
        <w:spacing w:after="0" w:line="360" w:lineRule="auto"/>
        <w:ind w:firstLine="709"/>
        <w:jc w:val="both"/>
        <w:rPr>
          <w:rFonts w:ascii="Times New Roman" w:eastAsia="Times New Roman" w:hAnsi="Times New Roman" w:cs="Times New Roman"/>
          <w:color w:val="000000" w:themeColor="text1"/>
          <w:sz w:val="28"/>
          <w:szCs w:val="28"/>
          <w:lang w:val="uk-UA" w:eastAsia="ru-RU"/>
        </w:rPr>
      </w:pPr>
      <w:r w:rsidRPr="00A336E5">
        <w:rPr>
          <w:rFonts w:ascii="Times New Roman" w:eastAsia="Times New Roman" w:hAnsi="Times New Roman" w:cs="Times New Roman"/>
          <w:color w:val="000000" w:themeColor="text1"/>
          <w:sz w:val="28"/>
          <w:szCs w:val="28"/>
          <w:lang w:val="uk-UA" w:eastAsia="ru-RU"/>
        </w:rPr>
        <w:t xml:space="preserve">Таким чином, значення цифрових технологій у </w:t>
      </w:r>
      <w:r w:rsidR="00EE6B12" w:rsidRPr="00A336E5">
        <w:rPr>
          <w:rFonts w:ascii="Times New Roman" w:eastAsia="Times New Roman" w:hAnsi="Times New Roman" w:cs="Times New Roman"/>
          <w:color w:val="000000" w:themeColor="text1"/>
          <w:sz w:val="28"/>
          <w:szCs w:val="28"/>
          <w:lang w:val="uk-UA" w:eastAsia="ru-RU"/>
        </w:rPr>
        <w:t>державній</w:t>
      </w:r>
      <w:r w:rsidRPr="00A336E5">
        <w:rPr>
          <w:rFonts w:ascii="Times New Roman" w:eastAsia="Times New Roman" w:hAnsi="Times New Roman" w:cs="Times New Roman"/>
          <w:color w:val="000000" w:themeColor="text1"/>
          <w:sz w:val="28"/>
          <w:szCs w:val="28"/>
          <w:lang w:val="uk-UA" w:eastAsia="ru-RU"/>
        </w:rPr>
        <w:t xml:space="preserve"> політиці виражається у таких головних аспектах: 1) демократизація сфери публічного управління, що досягається завдяки підвищенню доступу громадян, інших фізичних та юридичних осіб до участі у прийнятті публічно-владних рішень; 2)</w:t>
      </w:r>
      <w:r w:rsidR="00EE6B12" w:rsidRPr="00A336E5">
        <w:rPr>
          <w:rFonts w:ascii="Times New Roman" w:eastAsia="Times New Roman" w:hAnsi="Times New Roman" w:cs="Times New Roman"/>
          <w:color w:val="000000" w:themeColor="text1"/>
          <w:sz w:val="28"/>
          <w:szCs w:val="28"/>
          <w:lang w:val="uk-UA" w:eastAsia="ru-RU"/>
        </w:rPr>
        <w:t> </w:t>
      </w:r>
      <w:r w:rsidRPr="00A336E5">
        <w:rPr>
          <w:rFonts w:ascii="Times New Roman" w:eastAsia="Times New Roman" w:hAnsi="Times New Roman" w:cs="Times New Roman"/>
          <w:color w:val="000000" w:themeColor="text1"/>
          <w:sz w:val="28"/>
          <w:szCs w:val="28"/>
          <w:lang w:val="uk-UA" w:eastAsia="ru-RU"/>
        </w:rPr>
        <w:t>забезпечення відкритості та прозорості діяльності органів державної влади, і, як наслідок, підвищення рівня довіри громадян та суспільства до органів та інститутів публічного управління: прискорення поширення інформації про діяльність суб’єктів владних повноважень, підвищення рівня доступності такої інформації тощо; 3) зниження рівня корумпованості серед службовців та посадових осіб: виключення у деяких випадках безпосереднього контакту зі службовцями та автоматизація прийняття окремих публічно-управлінських рішень; 4) зменшення кількості помилок, що можуть допускатися у розрахунках, оцінках, плануванні та інших управлінських процесах людиною, через автоматизацію деяких управлінських функцій; 5) забезпечення економії ресурсів (часу, коштів, кадрів тощо) як з боку органів публічного управління, так і з боку громадян, суб’єктів господарювання</w:t>
      </w:r>
      <w:r w:rsidR="00EE6B12"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w:t>
      </w:r>
      <w:r w:rsidR="0051460C" w:rsidRPr="00A336E5">
        <w:rPr>
          <w:rFonts w:ascii="Times New Roman" w:eastAsia="Times New Roman" w:hAnsi="Times New Roman" w:cs="Times New Roman"/>
          <w:color w:val="000000" w:themeColor="text1"/>
          <w:sz w:val="28"/>
          <w:szCs w:val="28"/>
          <w:lang w:val="uk-UA" w:eastAsia="ru-RU"/>
        </w:rPr>
        <w:t>9,</w:t>
      </w:r>
      <w:r w:rsidRPr="00A336E5">
        <w:rPr>
          <w:rFonts w:ascii="Times New Roman" w:eastAsia="Times New Roman" w:hAnsi="Times New Roman" w:cs="Times New Roman"/>
          <w:color w:val="000000" w:themeColor="text1"/>
          <w:sz w:val="28"/>
          <w:szCs w:val="28"/>
          <w:lang w:val="uk-UA" w:eastAsia="ru-RU"/>
        </w:rPr>
        <w:t xml:space="preserve"> С. </w:t>
      </w:r>
      <w:r w:rsidR="0051460C" w:rsidRPr="00A336E5">
        <w:rPr>
          <w:rFonts w:ascii="Times New Roman" w:eastAsia="Times New Roman" w:hAnsi="Times New Roman" w:cs="Times New Roman"/>
          <w:color w:val="000000" w:themeColor="text1"/>
          <w:sz w:val="28"/>
          <w:szCs w:val="28"/>
          <w:lang w:val="uk-UA" w:eastAsia="ru-RU"/>
        </w:rPr>
        <w:t>15</w:t>
      </w:r>
      <w:r w:rsidRPr="00A336E5">
        <w:rPr>
          <w:rFonts w:ascii="Times New Roman" w:eastAsia="Times New Roman" w:hAnsi="Times New Roman" w:cs="Times New Roman"/>
          <w:color w:val="000000" w:themeColor="text1"/>
          <w:sz w:val="28"/>
          <w:szCs w:val="28"/>
          <w:lang w:val="uk-UA" w:eastAsia="ru-RU"/>
        </w:rPr>
        <w:t>].</w:t>
      </w:r>
    </w:p>
    <w:p w14:paraId="53836364" w14:textId="77777777" w:rsidR="00EE6B12" w:rsidRPr="00A336E5" w:rsidRDefault="00C64A75" w:rsidP="00EE6B12">
      <w:pPr>
        <w:spacing w:after="0" w:line="360" w:lineRule="auto"/>
        <w:ind w:firstLine="709"/>
        <w:jc w:val="both"/>
        <w:rPr>
          <w:rFonts w:ascii="Times New Roman" w:eastAsia="Times New Roman" w:hAnsi="Times New Roman" w:cs="Times New Roman"/>
          <w:color w:val="000000" w:themeColor="text1"/>
          <w:sz w:val="28"/>
          <w:szCs w:val="28"/>
          <w:lang w:val="uk-UA" w:eastAsia="ru-RU"/>
        </w:rPr>
      </w:pPr>
      <w:r w:rsidRPr="00A336E5">
        <w:rPr>
          <w:rFonts w:ascii="Times New Roman" w:eastAsia="Times New Roman" w:hAnsi="Times New Roman" w:cs="Times New Roman"/>
          <w:color w:val="000000" w:themeColor="text1"/>
          <w:sz w:val="28"/>
          <w:szCs w:val="28"/>
          <w:lang w:val="uk-UA" w:eastAsia="ru-RU"/>
        </w:rPr>
        <w:t>Констатуємо, що з метою формування та реаліз</w:t>
      </w:r>
      <w:r w:rsidR="00EE6B12" w:rsidRPr="00A336E5">
        <w:rPr>
          <w:rFonts w:ascii="Times New Roman" w:eastAsia="Times New Roman" w:hAnsi="Times New Roman" w:cs="Times New Roman"/>
          <w:color w:val="000000" w:themeColor="text1"/>
          <w:sz w:val="28"/>
          <w:szCs w:val="28"/>
          <w:lang w:val="uk-UA" w:eastAsia="ru-RU"/>
        </w:rPr>
        <w:t xml:space="preserve">ації державної політики у сфері </w:t>
      </w:r>
      <w:r w:rsidRPr="00A336E5">
        <w:rPr>
          <w:rFonts w:ascii="Times New Roman" w:eastAsia="Times New Roman" w:hAnsi="Times New Roman" w:cs="Times New Roman"/>
          <w:color w:val="000000" w:themeColor="text1"/>
          <w:sz w:val="28"/>
          <w:szCs w:val="28"/>
          <w:lang w:val="uk-UA" w:eastAsia="ru-RU"/>
        </w:rPr>
        <w:t>цифрового розвитку в Україні створено відповідну державну інституцію –</w:t>
      </w:r>
      <w:r w:rsidR="00EE6B12"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Міністерство цифрової трансформації, яким сього</w:t>
      </w:r>
      <w:r w:rsidR="00EE6B12" w:rsidRPr="00A336E5">
        <w:rPr>
          <w:rFonts w:ascii="Times New Roman" w:eastAsia="Times New Roman" w:hAnsi="Times New Roman" w:cs="Times New Roman"/>
          <w:color w:val="000000" w:themeColor="text1"/>
          <w:sz w:val="28"/>
          <w:szCs w:val="28"/>
          <w:lang w:val="uk-UA" w:eastAsia="ru-RU"/>
        </w:rPr>
        <w:t xml:space="preserve">дні визначено стратегічні кроки </w:t>
      </w:r>
      <w:r w:rsidRPr="00A336E5">
        <w:rPr>
          <w:rFonts w:ascii="Times New Roman" w:eastAsia="Times New Roman" w:hAnsi="Times New Roman" w:cs="Times New Roman"/>
          <w:color w:val="000000" w:themeColor="text1"/>
          <w:sz w:val="28"/>
          <w:szCs w:val="28"/>
          <w:lang w:val="uk-UA" w:eastAsia="ru-RU"/>
        </w:rPr>
        <w:t xml:space="preserve">та сформовано низку пакетних пропозицій і </w:t>
      </w:r>
      <w:proofErr w:type="spellStart"/>
      <w:r w:rsidRPr="00A336E5">
        <w:rPr>
          <w:rFonts w:ascii="Times New Roman" w:eastAsia="Times New Roman" w:hAnsi="Times New Roman" w:cs="Times New Roman"/>
          <w:color w:val="000000" w:themeColor="text1"/>
          <w:sz w:val="28"/>
          <w:szCs w:val="28"/>
          <w:lang w:val="uk-UA" w:eastAsia="ru-RU"/>
        </w:rPr>
        <w:t>проєктів</w:t>
      </w:r>
      <w:proofErr w:type="spellEnd"/>
      <w:r w:rsidRPr="00A336E5">
        <w:rPr>
          <w:rFonts w:ascii="Times New Roman" w:eastAsia="Times New Roman" w:hAnsi="Times New Roman" w:cs="Times New Roman"/>
          <w:color w:val="000000" w:themeColor="text1"/>
          <w:sz w:val="28"/>
          <w:szCs w:val="28"/>
          <w:lang w:val="uk-UA" w:eastAsia="ru-RU"/>
        </w:rPr>
        <w:t xml:space="preserve"> розвитку вітчизняної циф</w:t>
      </w:r>
      <w:r w:rsidR="00F37E77" w:rsidRPr="00A336E5">
        <w:rPr>
          <w:rFonts w:ascii="Times New Roman" w:eastAsia="Times New Roman" w:hAnsi="Times New Roman" w:cs="Times New Roman"/>
          <w:color w:val="000000" w:themeColor="text1"/>
          <w:sz w:val="28"/>
          <w:szCs w:val="28"/>
          <w:lang w:val="uk-UA" w:eastAsia="ru-RU"/>
        </w:rPr>
        <w:t>р</w:t>
      </w:r>
      <w:r w:rsidRPr="00A336E5">
        <w:rPr>
          <w:rFonts w:ascii="Times New Roman" w:eastAsia="Times New Roman" w:hAnsi="Times New Roman" w:cs="Times New Roman"/>
          <w:color w:val="000000" w:themeColor="text1"/>
          <w:sz w:val="28"/>
          <w:szCs w:val="28"/>
          <w:lang w:val="uk-UA" w:eastAsia="ru-RU"/>
        </w:rPr>
        <w:t>ової економіки.</w:t>
      </w:r>
    </w:p>
    <w:p w14:paraId="72DA99AF" w14:textId="77777777" w:rsidR="00730B19" w:rsidRPr="00A336E5" w:rsidRDefault="00C64A75" w:rsidP="00730B19">
      <w:pPr>
        <w:spacing w:after="0" w:line="360" w:lineRule="auto"/>
        <w:ind w:firstLine="709"/>
        <w:jc w:val="both"/>
        <w:rPr>
          <w:rFonts w:ascii="Times New Roman" w:eastAsia="Times New Roman" w:hAnsi="Times New Roman" w:cs="Times New Roman"/>
          <w:color w:val="000000" w:themeColor="text1"/>
          <w:sz w:val="28"/>
          <w:szCs w:val="28"/>
          <w:lang w:val="uk-UA" w:eastAsia="ru-RU"/>
        </w:rPr>
      </w:pPr>
      <w:r w:rsidRPr="00A336E5">
        <w:rPr>
          <w:rFonts w:ascii="Times New Roman" w:eastAsia="Times New Roman" w:hAnsi="Times New Roman" w:cs="Times New Roman"/>
          <w:color w:val="000000" w:themeColor="text1"/>
          <w:sz w:val="28"/>
          <w:szCs w:val="28"/>
          <w:lang w:val="uk-UA" w:eastAsia="ru-RU"/>
        </w:rPr>
        <w:t xml:space="preserve">Результати досліджень свідчать про те, </w:t>
      </w:r>
      <w:r w:rsidR="00EE6B12" w:rsidRPr="00A336E5">
        <w:rPr>
          <w:rFonts w:ascii="Times New Roman" w:eastAsia="Times New Roman" w:hAnsi="Times New Roman" w:cs="Times New Roman"/>
          <w:color w:val="000000" w:themeColor="text1"/>
          <w:sz w:val="28"/>
          <w:szCs w:val="28"/>
          <w:lang w:val="uk-UA" w:eastAsia="ru-RU"/>
        </w:rPr>
        <w:t xml:space="preserve">що </w:t>
      </w:r>
      <w:r w:rsidRPr="00A336E5">
        <w:rPr>
          <w:rFonts w:ascii="Times New Roman" w:eastAsia="Times New Roman" w:hAnsi="Times New Roman" w:cs="Times New Roman"/>
          <w:color w:val="000000" w:themeColor="text1"/>
          <w:sz w:val="28"/>
          <w:szCs w:val="28"/>
          <w:lang w:val="uk-UA" w:eastAsia="ru-RU"/>
        </w:rPr>
        <w:t xml:space="preserve">серед </w:t>
      </w:r>
      <w:r w:rsidR="00EE6B12" w:rsidRPr="00A336E5">
        <w:rPr>
          <w:rFonts w:ascii="Times New Roman" w:eastAsia="Times New Roman" w:hAnsi="Times New Roman" w:cs="Times New Roman"/>
          <w:color w:val="000000" w:themeColor="text1"/>
          <w:sz w:val="28"/>
          <w:szCs w:val="28"/>
          <w:lang w:val="uk-UA" w:eastAsia="ru-RU"/>
        </w:rPr>
        <w:t xml:space="preserve">інструментів державного регулювання </w:t>
      </w:r>
      <w:r w:rsidRPr="00A336E5">
        <w:rPr>
          <w:rFonts w:ascii="Times New Roman" w:eastAsia="Times New Roman" w:hAnsi="Times New Roman" w:cs="Times New Roman"/>
          <w:color w:val="000000" w:themeColor="text1"/>
          <w:sz w:val="28"/>
          <w:szCs w:val="28"/>
          <w:lang w:val="uk-UA" w:eastAsia="ru-RU"/>
        </w:rPr>
        <w:t xml:space="preserve">цифрового </w:t>
      </w:r>
      <w:r w:rsidR="00EE6B12" w:rsidRPr="00A336E5">
        <w:rPr>
          <w:rFonts w:ascii="Times New Roman" w:eastAsia="Times New Roman" w:hAnsi="Times New Roman" w:cs="Times New Roman"/>
          <w:color w:val="000000" w:themeColor="text1"/>
          <w:sz w:val="28"/>
          <w:szCs w:val="28"/>
          <w:lang w:val="uk-UA" w:eastAsia="ru-RU"/>
        </w:rPr>
        <w:t xml:space="preserve">розвитку у країнах ЄС обираються переважно </w:t>
      </w:r>
      <w:r w:rsidRPr="00A336E5">
        <w:rPr>
          <w:rFonts w:ascii="Times New Roman" w:eastAsia="Times New Roman" w:hAnsi="Times New Roman" w:cs="Times New Roman"/>
          <w:color w:val="000000" w:themeColor="text1"/>
          <w:sz w:val="28"/>
          <w:szCs w:val="28"/>
          <w:lang w:val="uk-UA" w:eastAsia="ru-RU"/>
        </w:rPr>
        <w:lastRenderedPageBreak/>
        <w:t>економічні, а використання адміністративних методів</w:t>
      </w:r>
      <w:r w:rsidR="00EE6B12" w:rsidRPr="00A336E5">
        <w:rPr>
          <w:rFonts w:ascii="Times New Roman" w:eastAsia="Times New Roman" w:hAnsi="Times New Roman" w:cs="Times New Roman"/>
          <w:color w:val="000000" w:themeColor="text1"/>
          <w:sz w:val="28"/>
          <w:szCs w:val="28"/>
          <w:lang w:val="uk-UA" w:eastAsia="ru-RU"/>
        </w:rPr>
        <w:t xml:space="preserve"> зведено до мінімуму. Така політика здійснюється шляхом стимулювання інвестиційних процесів; зменшення </w:t>
      </w:r>
      <w:r w:rsidRPr="00A336E5">
        <w:rPr>
          <w:rFonts w:ascii="Times New Roman" w:eastAsia="Times New Roman" w:hAnsi="Times New Roman" w:cs="Times New Roman"/>
          <w:color w:val="000000" w:themeColor="text1"/>
          <w:sz w:val="28"/>
          <w:szCs w:val="28"/>
          <w:lang w:val="uk-UA" w:eastAsia="ru-RU"/>
        </w:rPr>
        <w:t>торгівельних обмежень між країнами; створенн</w:t>
      </w:r>
      <w:r w:rsidR="00730B19" w:rsidRPr="00A336E5">
        <w:rPr>
          <w:rFonts w:ascii="Times New Roman" w:eastAsia="Times New Roman" w:hAnsi="Times New Roman" w:cs="Times New Roman"/>
          <w:color w:val="000000" w:themeColor="text1"/>
          <w:sz w:val="28"/>
          <w:szCs w:val="28"/>
          <w:lang w:val="uk-UA" w:eastAsia="ru-RU"/>
        </w:rPr>
        <w:t xml:space="preserve">я умов для спрощення реєстрації </w:t>
      </w:r>
      <w:r w:rsidRPr="00A336E5">
        <w:rPr>
          <w:rFonts w:ascii="Times New Roman" w:eastAsia="Times New Roman" w:hAnsi="Times New Roman" w:cs="Times New Roman"/>
          <w:color w:val="000000" w:themeColor="text1"/>
          <w:sz w:val="28"/>
          <w:szCs w:val="28"/>
          <w:lang w:val="uk-UA" w:eastAsia="ru-RU"/>
        </w:rPr>
        <w:t>бізнесу; зниження ліцензійних і дозвільних обмежень для розвитку електронного</w:t>
      </w:r>
      <w:r w:rsidR="00730B19"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 xml:space="preserve">бізнесу тощо. </w:t>
      </w:r>
      <w:r w:rsidR="00730B19" w:rsidRPr="00A336E5">
        <w:rPr>
          <w:rFonts w:ascii="Times New Roman" w:eastAsia="Times New Roman" w:hAnsi="Times New Roman" w:cs="Times New Roman"/>
          <w:color w:val="000000" w:themeColor="text1"/>
          <w:sz w:val="28"/>
          <w:szCs w:val="28"/>
          <w:lang w:val="uk-UA" w:eastAsia="ru-RU"/>
        </w:rPr>
        <w:t xml:space="preserve">Окрема увага приділяється розвитку цифрового підприємництва </w:t>
      </w:r>
      <w:r w:rsidRPr="00A336E5">
        <w:rPr>
          <w:rFonts w:ascii="Times New Roman" w:eastAsia="Times New Roman" w:hAnsi="Times New Roman" w:cs="Times New Roman"/>
          <w:color w:val="000000" w:themeColor="text1"/>
          <w:sz w:val="28"/>
          <w:szCs w:val="28"/>
          <w:lang w:val="uk-UA" w:eastAsia="ru-RU"/>
        </w:rPr>
        <w:t>та міжнародного бізнесу, в тому числі на основі цифрових платформ.</w:t>
      </w:r>
    </w:p>
    <w:p w14:paraId="3C8DF33A" w14:textId="77777777" w:rsidR="00A61861" w:rsidRPr="00A336E5" w:rsidRDefault="00C64A75" w:rsidP="00A61861">
      <w:pPr>
        <w:spacing w:after="0" w:line="360" w:lineRule="auto"/>
        <w:ind w:firstLine="709"/>
        <w:jc w:val="both"/>
        <w:rPr>
          <w:rFonts w:ascii="Times New Roman" w:eastAsia="Times New Roman" w:hAnsi="Times New Roman" w:cs="Times New Roman"/>
          <w:color w:val="000000" w:themeColor="text1"/>
          <w:sz w:val="28"/>
          <w:szCs w:val="28"/>
          <w:lang w:val="uk-UA" w:eastAsia="ru-RU"/>
        </w:rPr>
      </w:pPr>
      <w:r w:rsidRPr="00A336E5">
        <w:rPr>
          <w:rFonts w:ascii="Times New Roman" w:eastAsia="Times New Roman" w:hAnsi="Times New Roman" w:cs="Times New Roman"/>
          <w:color w:val="000000" w:themeColor="text1"/>
          <w:sz w:val="28"/>
          <w:szCs w:val="28"/>
          <w:lang w:val="uk-UA" w:eastAsia="ru-RU"/>
        </w:rPr>
        <w:t>На національному</w:t>
      </w:r>
      <w:r w:rsidR="00A61861" w:rsidRPr="00A336E5">
        <w:rPr>
          <w:rFonts w:ascii="Times New Roman" w:eastAsia="Times New Roman" w:hAnsi="Times New Roman" w:cs="Times New Roman"/>
          <w:color w:val="000000" w:themeColor="text1"/>
          <w:sz w:val="28"/>
          <w:szCs w:val="28"/>
          <w:lang w:val="uk-UA" w:eastAsia="ru-RU"/>
        </w:rPr>
        <w:t xml:space="preserve"> рівні широко запроваджуються програми, спрямовані на </w:t>
      </w:r>
      <w:r w:rsidRPr="00A336E5">
        <w:rPr>
          <w:rFonts w:ascii="Times New Roman" w:eastAsia="Times New Roman" w:hAnsi="Times New Roman" w:cs="Times New Roman"/>
          <w:color w:val="000000" w:themeColor="text1"/>
          <w:sz w:val="28"/>
          <w:szCs w:val="28"/>
          <w:lang w:val="uk-UA" w:eastAsia="ru-RU"/>
        </w:rPr>
        <w:t xml:space="preserve">використання </w:t>
      </w:r>
      <w:r w:rsidR="00A61861" w:rsidRPr="00A336E5">
        <w:rPr>
          <w:rFonts w:ascii="Times New Roman" w:eastAsia="Times New Roman" w:hAnsi="Times New Roman" w:cs="Times New Roman"/>
          <w:color w:val="000000" w:themeColor="text1"/>
          <w:sz w:val="28"/>
          <w:szCs w:val="28"/>
          <w:lang w:val="uk-UA" w:eastAsia="ru-RU"/>
        </w:rPr>
        <w:t xml:space="preserve">нових цифрових технологій у різних галузях </w:t>
      </w:r>
      <w:r w:rsidRPr="00A336E5">
        <w:rPr>
          <w:rFonts w:ascii="Times New Roman" w:eastAsia="Times New Roman" w:hAnsi="Times New Roman" w:cs="Times New Roman"/>
          <w:color w:val="000000" w:themeColor="text1"/>
          <w:sz w:val="28"/>
          <w:szCs w:val="28"/>
          <w:lang w:val="uk-UA" w:eastAsia="ru-RU"/>
        </w:rPr>
        <w:t>економіки. Наприклад, «</w:t>
      </w:r>
      <w:proofErr w:type="spellStart"/>
      <w:r w:rsidRPr="00A336E5">
        <w:rPr>
          <w:rFonts w:ascii="Times New Roman" w:eastAsia="Times New Roman" w:hAnsi="Times New Roman" w:cs="Times New Roman"/>
          <w:color w:val="000000" w:themeColor="text1"/>
          <w:sz w:val="28"/>
          <w:szCs w:val="28"/>
          <w:lang w:val="uk-UA" w:eastAsia="ru-RU"/>
        </w:rPr>
        <w:t>Industry</w:t>
      </w:r>
      <w:proofErr w:type="spellEnd"/>
      <w:r w:rsidRPr="00A336E5">
        <w:rPr>
          <w:rFonts w:ascii="Times New Roman" w:eastAsia="Times New Roman" w:hAnsi="Times New Roman" w:cs="Times New Roman"/>
          <w:color w:val="000000" w:themeColor="text1"/>
          <w:sz w:val="28"/>
          <w:szCs w:val="28"/>
          <w:lang w:val="uk-UA" w:eastAsia="ru-RU"/>
        </w:rPr>
        <w:t xml:space="preserve"> 4.0» (Німеччина), «Фабрики Майбутнього» (країни ЄС) тощо. Їх</w:t>
      </w:r>
      <w:r w:rsidR="00A61861"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фінансування здійснюється переважно з використанням механізму публічно-приватного партнерства. [</w:t>
      </w:r>
      <w:r w:rsidR="005928ED" w:rsidRPr="00A336E5">
        <w:rPr>
          <w:rFonts w:ascii="Times New Roman" w:eastAsia="Times New Roman" w:hAnsi="Times New Roman" w:cs="Times New Roman"/>
          <w:color w:val="000000" w:themeColor="text1"/>
          <w:sz w:val="28"/>
          <w:szCs w:val="28"/>
          <w:lang w:val="uk-UA" w:eastAsia="ru-RU"/>
        </w:rPr>
        <w:t>1,</w:t>
      </w:r>
      <w:r w:rsidRPr="00A336E5">
        <w:rPr>
          <w:rFonts w:ascii="Times New Roman" w:eastAsia="Times New Roman" w:hAnsi="Times New Roman" w:cs="Times New Roman"/>
          <w:color w:val="000000" w:themeColor="text1"/>
          <w:sz w:val="28"/>
          <w:szCs w:val="28"/>
          <w:lang w:val="uk-UA" w:eastAsia="ru-RU"/>
        </w:rPr>
        <w:t xml:space="preserve"> С.</w:t>
      </w:r>
      <w:r w:rsidR="00A61861" w:rsidRPr="00A336E5">
        <w:rPr>
          <w:rFonts w:ascii="Times New Roman" w:eastAsia="Times New Roman" w:hAnsi="Times New Roman" w:cs="Times New Roman"/>
          <w:color w:val="000000" w:themeColor="text1"/>
          <w:sz w:val="28"/>
          <w:szCs w:val="28"/>
          <w:lang w:val="uk-UA" w:eastAsia="ru-RU"/>
        </w:rPr>
        <w:t xml:space="preserve"> </w:t>
      </w:r>
      <w:r w:rsidR="005928ED" w:rsidRPr="00A336E5">
        <w:rPr>
          <w:rFonts w:ascii="Times New Roman" w:eastAsia="Times New Roman" w:hAnsi="Times New Roman" w:cs="Times New Roman"/>
          <w:color w:val="000000" w:themeColor="text1"/>
          <w:sz w:val="28"/>
          <w:szCs w:val="28"/>
          <w:lang w:val="uk-UA" w:eastAsia="ru-RU"/>
        </w:rPr>
        <w:t>89</w:t>
      </w:r>
      <w:r w:rsidRPr="00A336E5">
        <w:rPr>
          <w:rFonts w:ascii="Times New Roman" w:eastAsia="Times New Roman" w:hAnsi="Times New Roman" w:cs="Times New Roman"/>
          <w:color w:val="000000" w:themeColor="text1"/>
          <w:sz w:val="28"/>
          <w:szCs w:val="28"/>
          <w:lang w:val="uk-UA" w:eastAsia="ru-RU"/>
        </w:rPr>
        <w:t>]</w:t>
      </w:r>
      <w:r w:rsidR="00A61861"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 xml:space="preserve">Отже, </w:t>
      </w:r>
      <w:r w:rsidR="002F5655" w:rsidRPr="00A336E5">
        <w:rPr>
          <w:rFonts w:ascii="Times New Roman" w:eastAsia="Times New Roman" w:hAnsi="Times New Roman" w:cs="Times New Roman"/>
          <w:color w:val="000000" w:themeColor="text1"/>
          <w:sz w:val="28"/>
          <w:szCs w:val="28"/>
          <w:lang w:val="uk-UA" w:eastAsia="ru-RU"/>
        </w:rPr>
        <w:t>ц</w:t>
      </w:r>
      <w:r w:rsidRPr="00A336E5">
        <w:rPr>
          <w:rFonts w:ascii="Times New Roman" w:eastAsia="Times New Roman" w:hAnsi="Times New Roman" w:cs="Times New Roman"/>
          <w:color w:val="000000" w:themeColor="text1"/>
          <w:sz w:val="28"/>
          <w:szCs w:val="28"/>
          <w:lang w:val="uk-UA" w:eastAsia="ru-RU"/>
        </w:rPr>
        <w:t>ифрові технології створюють додаткові можливості для соціально-економічного розвитку країни.</w:t>
      </w:r>
      <w:r w:rsidR="00A61861"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Значну</w:t>
      </w:r>
      <w:r w:rsidR="00A61861"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роль у процесах цифрових трансформацій відіграє системна державна політика.</w:t>
      </w:r>
    </w:p>
    <w:p w14:paraId="566F8743" w14:textId="11665315" w:rsidR="00C64A75" w:rsidRPr="00A336E5" w:rsidRDefault="00C64A75" w:rsidP="00A61861">
      <w:pPr>
        <w:spacing w:after="0" w:line="360" w:lineRule="auto"/>
        <w:ind w:firstLine="709"/>
        <w:jc w:val="both"/>
        <w:rPr>
          <w:rFonts w:ascii="Times New Roman" w:eastAsia="Times New Roman" w:hAnsi="Times New Roman" w:cs="Times New Roman"/>
          <w:color w:val="000000" w:themeColor="text1"/>
          <w:sz w:val="28"/>
          <w:szCs w:val="28"/>
          <w:lang w:val="uk-UA" w:eastAsia="ru-RU"/>
        </w:rPr>
      </w:pPr>
      <w:r w:rsidRPr="00A336E5">
        <w:rPr>
          <w:rFonts w:ascii="Times New Roman" w:eastAsia="Times New Roman" w:hAnsi="Times New Roman" w:cs="Times New Roman"/>
          <w:color w:val="000000" w:themeColor="text1"/>
          <w:sz w:val="28"/>
          <w:szCs w:val="28"/>
          <w:lang w:val="uk-UA" w:eastAsia="ru-RU"/>
        </w:rPr>
        <w:t>Як свідчать результати досліджень, у її рамках в Україні запроваджено низку ініціатив, котрі враховують світові цифрові тренди та тенденції. Провідні країни світу</w:t>
      </w:r>
      <w:r w:rsidR="00A61861"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вже мають певні напрацювання у сфері державного регулювання цифрового роз</w:t>
      </w:r>
      <w:r w:rsidR="002F5655" w:rsidRPr="00A336E5">
        <w:rPr>
          <w:rFonts w:ascii="Times New Roman" w:eastAsia="Times New Roman" w:hAnsi="Times New Roman" w:cs="Times New Roman"/>
          <w:color w:val="000000" w:themeColor="text1"/>
          <w:sz w:val="28"/>
          <w:szCs w:val="28"/>
          <w:lang w:val="uk-UA" w:eastAsia="ru-RU"/>
        </w:rPr>
        <w:t>в</w:t>
      </w:r>
      <w:r w:rsidRPr="00A336E5">
        <w:rPr>
          <w:rFonts w:ascii="Times New Roman" w:eastAsia="Times New Roman" w:hAnsi="Times New Roman" w:cs="Times New Roman"/>
          <w:color w:val="000000" w:themeColor="text1"/>
          <w:sz w:val="28"/>
          <w:szCs w:val="28"/>
          <w:lang w:val="uk-UA" w:eastAsia="ru-RU"/>
        </w:rPr>
        <w:t>итку, віддаючи перевагу економічним інструментам і мінімізуючи</w:t>
      </w:r>
      <w:r w:rsidR="00A61861"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використання</w:t>
      </w:r>
      <w:r w:rsidR="00A61861" w:rsidRPr="00A336E5">
        <w:rPr>
          <w:rFonts w:ascii="Times New Roman" w:eastAsia="Times New Roman" w:hAnsi="Times New Roman" w:cs="Times New Roman"/>
          <w:color w:val="000000" w:themeColor="text1"/>
          <w:sz w:val="28"/>
          <w:szCs w:val="28"/>
          <w:lang w:val="uk-UA" w:eastAsia="ru-RU"/>
        </w:rPr>
        <w:t xml:space="preserve"> адміністративних методів. Сучасні світові практики </w:t>
      </w:r>
      <w:r w:rsidRPr="00A336E5">
        <w:rPr>
          <w:rFonts w:ascii="Times New Roman" w:eastAsia="Times New Roman" w:hAnsi="Times New Roman" w:cs="Times New Roman"/>
          <w:color w:val="000000" w:themeColor="text1"/>
          <w:sz w:val="28"/>
          <w:szCs w:val="28"/>
          <w:lang w:val="uk-UA" w:eastAsia="ru-RU"/>
        </w:rPr>
        <w:t>дозволи</w:t>
      </w:r>
      <w:r w:rsidR="00A61861" w:rsidRPr="00A336E5">
        <w:rPr>
          <w:rFonts w:ascii="Times New Roman" w:eastAsia="Times New Roman" w:hAnsi="Times New Roman" w:cs="Times New Roman"/>
          <w:color w:val="000000" w:themeColor="text1"/>
          <w:sz w:val="28"/>
          <w:szCs w:val="28"/>
          <w:lang w:val="uk-UA" w:eastAsia="ru-RU"/>
        </w:rPr>
        <w:t xml:space="preserve">ли конкретизувати перспективні напрями розвитку вітчизняної державної політики </w:t>
      </w:r>
      <w:proofErr w:type="spellStart"/>
      <w:r w:rsidRPr="00A336E5">
        <w:rPr>
          <w:rFonts w:ascii="Times New Roman" w:eastAsia="Times New Roman" w:hAnsi="Times New Roman" w:cs="Times New Roman"/>
          <w:color w:val="000000" w:themeColor="text1"/>
          <w:sz w:val="28"/>
          <w:szCs w:val="28"/>
          <w:lang w:val="uk-UA" w:eastAsia="ru-RU"/>
        </w:rPr>
        <w:t>цифровізації</w:t>
      </w:r>
      <w:proofErr w:type="spellEnd"/>
      <w:r w:rsidRPr="00A336E5">
        <w:rPr>
          <w:rFonts w:ascii="Times New Roman" w:eastAsia="Times New Roman" w:hAnsi="Times New Roman" w:cs="Times New Roman"/>
          <w:color w:val="000000" w:themeColor="text1"/>
          <w:sz w:val="28"/>
          <w:szCs w:val="28"/>
          <w:lang w:val="uk-UA" w:eastAsia="ru-RU"/>
        </w:rPr>
        <w:t>,</w:t>
      </w:r>
      <w:r w:rsidR="00A61861"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але їх практична реалізація можлива за умов формування відповідних механізмів</w:t>
      </w:r>
      <w:r w:rsidR="00F37E77"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(правового, економічного, організаційного та ін.),</w:t>
      </w:r>
      <w:r w:rsidR="00A61861"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що становить перспективи</w:t>
      </w:r>
      <w:r w:rsidR="00A61861"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подальших досліджень.</w:t>
      </w:r>
    </w:p>
    <w:p w14:paraId="0FA4FEC5" w14:textId="1D8DFA90" w:rsidR="00C64A75" w:rsidRPr="00A336E5" w:rsidRDefault="00C64A75" w:rsidP="00A61861">
      <w:pPr>
        <w:spacing w:after="0" w:line="360" w:lineRule="auto"/>
        <w:jc w:val="center"/>
        <w:rPr>
          <w:rFonts w:ascii="Times New Roman" w:eastAsia="Times New Roman" w:hAnsi="Times New Roman" w:cs="Times New Roman"/>
          <w:color w:val="000000" w:themeColor="text1"/>
          <w:sz w:val="28"/>
          <w:szCs w:val="28"/>
          <w:lang w:val="uk-UA" w:eastAsia="ru-RU"/>
        </w:rPr>
      </w:pPr>
    </w:p>
    <w:p w14:paraId="57851F53" w14:textId="5C2BD837" w:rsidR="00C64A75" w:rsidRPr="00A336E5" w:rsidRDefault="00B16FF6" w:rsidP="00B16FF6">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782"/>
        </w:tabs>
        <w:spacing w:after="0" w:line="360" w:lineRule="auto"/>
        <w:jc w:val="center"/>
        <w:rPr>
          <w:rFonts w:ascii="Times New Roman" w:eastAsia="Times New Roman" w:hAnsi="Times New Roman" w:cs="Times New Roman"/>
          <w:color w:val="000000" w:themeColor="text1"/>
          <w:sz w:val="28"/>
          <w:szCs w:val="28"/>
          <w:lang w:val="uk-UA" w:eastAsia="ru-RU"/>
        </w:rPr>
      </w:pPr>
      <w:r w:rsidRPr="00A336E5">
        <w:rPr>
          <w:rFonts w:ascii="Times New Roman" w:hAnsi="Times New Roman" w:cs="Times New Roman"/>
          <w:b/>
          <w:color w:val="000000" w:themeColor="text1"/>
          <w:sz w:val="28"/>
          <w:szCs w:val="28"/>
        </w:rPr>
        <w:t>ЛІТЕРАТУРА</w:t>
      </w:r>
    </w:p>
    <w:p w14:paraId="72652397" w14:textId="77777777" w:rsidR="00812C93" w:rsidRPr="00A336E5" w:rsidRDefault="00C64A75" w:rsidP="00812C93">
      <w:pPr>
        <w:spacing w:after="0" w:line="360" w:lineRule="auto"/>
        <w:ind w:firstLine="709"/>
        <w:jc w:val="both"/>
        <w:rPr>
          <w:rFonts w:ascii="Times New Roman" w:eastAsia="Times New Roman" w:hAnsi="Times New Roman" w:cs="Times New Roman"/>
          <w:color w:val="000000" w:themeColor="text1"/>
          <w:sz w:val="28"/>
          <w:szCs w:val="28"/>
          <w:lang w:val="uk-UA" w:eastAsia="ru-RU"/>
        </w:rPr>
      </w:pPr>
      <w:r w:rsidRPr="00A336E5">
        <w:rPr>
          <w:rFonts w:ascii="Times New Roman" w:eastAsia="Times New Roman" w:hAnsi="Times New Roman" w:cs="Times New Roman"/>
          <w:color w:val="000000" w:themeColor="text1"/>
          <w:sz w:val="28"/>
          <w:szCs w:val="28"/>
          <w:lang w:val="uk-UA" w:eastAsia="ru-RU"/>
        </w:rPr>
        <w:t>1</w:t>
      </w:r>
      <w:r w:rsidR="00BE524D" w:rsidRPr="00A336E5">
        <w:rPr>
          <w:rFonts w:ascii="Times New Roman" w:eastAsia="Times New Roman" w:hAnsi="Times New Roman" w:cs="Times New Roman"/>
          <w:color w:val="000000" w:themeColor="text1"/>
          <w:sz w:val="28"/>
          <w:szCs w:val="28"/>
          <w:lang w:val="uk-UA" w:eastAsia="ru-RU"/>
        </w:rPr>
        <w:t xml:space="preserve">. </w:t>
      </w:r>
      <w:proofErr w:type="spellStart"/>
      <w:r w:rsidR="00BE524D" w:rsidRPr="00A336E5">
        <w:rPr>
          <w:rFonts w:ascii="Times New Roman" w:eastAsia="Times New Roman" w:hAnsi="Times New Roman" w:cs="Times New Roman"/>
          <w:color w:val="000000" w:themeColor="text1"/>
          <w:sz w:val="28"/>
          <w:szCs w:val="28"/>
          <w:lang w:val="uk-UA" w:eastAsia="ru-RU"/>
        </w:rPr>
        <w:t>Островий</w:t>
      </w:r>
      <w:proofErr w:type="spellEnd"/>
      <w:r w:rsidR="00BE524D" w:rsidRPr="00A336E5">
        <w:rPr>
          <w:rFonts w:ascii="Times New Roman" w:eastAsia="Times New Roman" w:hAnsi="Times New Roman" w:cs="Times New Roman"/>
          <w:color w:val="000000" w:themeColor="text1"/>
          <w:sz w:val="28"/>
          <w:szCs w:val="28"/>
          <w:lang w:val="uk-UA" w:eastAsia="ru-RU"/>
        </w:rPr>
        <w:t xml:space="preserve"> О.</w:t>
      </w:r>
      <w:r w:rsidR="00B16FF6" w:rsidRPr="00A336E5">
        <w:rPr>
          <w:rFonts w:ascii="Times New Roman" w:eastAsia="Times New Roman" w:hAnsi="Times New Roman" w:cs="Times New Roman"/>
          <w:color w:val="000000" w:themeColor="text1"/>
          <w:sz w:val="28"/>
          <w:szCs w:val="28"/>
          <w:lang w:val="uk-UA" w:eastAsia="ru-RU"/>
        </w:rPr>
        <w:t xml:space="preserve"> </w:t>
      </w:r>
      <w:r w:rsidR="00BE524D" w:rsidRPr="00A336E5">
        <w:rPr>
          <w:rFonts w:ascii="Times New Roman" w:eastAsia="Times New Roman" w:hAnsi="Times New Roman" w:cs="Times New Roman"/>
          <w:color w:val="000000" w:themeColor="text1"/>
          <w:sz w:val="28"/>
          <w:szCs w:val="28"/>
          <w:lang w:val="uk-UA" w:eastAsia="ru-RU"/>
        </w:rPr>
        <w:t>В. Формування державної політики цифрового розвитку: сучасні тенденції та перспективи</w:t>
      </w:r>
      <w:r w:rsidR="00B16FF6" w:rsidRPr="00A336E5">
        <w:rPr>
          <w:rFonts w:ascii="Times New Roman" w:eastAsia="Times New Roman" w:hAnsi="Times New Roman" w:cs="Times New Roman"/>
          <w:color w:val="000000" w:themeColor="text1"/>
          <w:sz w:val="28"/>
          <w:szCs w:val="28"/>
          <w:lang w:val="uk-UA" w:eastAsia="ru-RU"/>
        </w:rPr>
        <w:t xml:space="preserve">. </w:t>
      </w:r>
      <w:r w:rsidR="00BE524D" w:rsidRPr="00A336E5">
        <w:rPr>
          <w:rFonts w:ascii="Times New Roman" w:eastAsia="Times New Roman" w:hAnsi="Times New Roman" w:cs="Times New Roman"/>
          <w:i/>
          <w:iCs/>
          <w:color w:val="000000" w:themeColor="text1"/>
          <w:sz w:val="28"/>
          <w:szCs w:val="28"/>
          <w:lang w:val="uk-UA" w:eastAsia="ru-RU"/>
        </w:rPr>
        <w:t>Таврійський науковий вісник</w:t>
      </w:r>
      <w:r w:rsidR="00BE524D" w:rsidRPr="00A336E5">
        <w:rPr>
          <w:rFonts w:ascii="Times New Roman" w:eastAsia="Times New Roman" w:hAnsi="Times New Roman" w:cs="Times New Roman"/>
          <w:color w:val="000000" w:themeColor="text1"/>
          <w:sz w:val="28"/>
          <w:szCs w:val="28"/>
          <w:lang w:val="uk-UA" w:eastAsia="ru-RU"/>
        </w:rPr>
        <w:t>. 2021.</w:t>
      </w:r>
      <w:r w:rsidR="00812C93" w:rsidRPr="00A336E5">
        <w:rPr>
          <w:rFonts w:ascii="Times New Roman" w:eastAsia="Times New Roman" w:hAnsi="Times New Roman" w:cs="Times New Roman"/>
          <w:color w:val="000000" w:themeColor="text1"/>
          <w:sz w:val="28"/>
          <w:szCs w:val="28"/>
          <w:lang w:val="uk-UA" w:eastAsia="ru-RU"/>
        </w:rPr>
        <w:t xml:space="preserve"> №</w:t>
      </w:r>
      <w:r w:rsidR="00BE524D" w:rsidRPr="00A336E5">
        <w:rPr>
          <w:rFonts w:ascii="Times New Roman" w:eastAsia="Times New Roman" w:hAnsi="Times New Roman" w:cs="Times New Roman"/>
          <w:color w:val="000000" w:themeColor="text1"/>
          <w:sz w:val="28"/>
          <w:szCs w:val="28"/>
          <w:lang w:val="uk-UA" w:eastAsia="ru-RU"/>
        </w:rPr>
        <w:t xml:space="preserve"> 3. </w:t>
      </w:r>
      <w:r w:rsidR="00812C93" w:rsidRPr="00A336E5">
        <w:rPr>
          <w:rFonts w:ascii="Times New Roman" w:eastAsia="Times New Roman" w:hAnsi="Times New Roman" w:cs="Times New Roman"/>
          <w:color w:val="000000" w:themeColor="text1"/>
          <w:sz w:val="28"/>
          <w:szCs w:val="28"/>
          <w:lang w:val="uk-UA" w:eastAsia="ru-RU"/>
        </w:rPr>
        <w:t xml:space="preserve">            </w:t>
      </w:r>
      <w:r w:rsidR="00BE524D" w:rsidRPr="00A336E5">
        <w:rPr>
          <w:rFonts w:ascii="Times New Roman" w:eastAsia="Times New Roman" w:hAnsi="Times New Roman" w:cs="Times New Roman"/>
          <w:color w:val="000000" w:themeColor="text1"/>
          <w:sz w:val="28"/>
          <w:szCs w:val="28"/>
          <w:lang w:val="uk-UA" w:eastAsia="ru-RU"/>
        </w:rPr>
        <w:t>С. 85-91.</w:t>
      </w:r>
    </w:p>
    <w:p w14:paraId="5F4658E8" w14:textId="77777777" w:rsidR="00812C93" w:rsidRPr="00A336E5" w:rsidRDefault="00416C11" w:rsidP="00812C93">
      <w:pPr>
        <w:spacing w:after="0" w:line="360" w:lineRule="auto"/>
        <w:ind w:firstLine="709"/>
        <w:jc w:val="both"/>
        <w:rPr>
          <w:rFonts w:ascii="Times New Roman" w:eastAsia="Times New Roman" w:hAnsi="Times New Roman" w:cs="Times New Roman"/>
          <w:color w:val="000000" w:themeColor="text1"/>
          <w:sz w:val="28"/>
          <w:szCs w:val="28"/>
          <w:lang w:val="uk-UA" w:eastAsia="ru-RU"/>
        </w:rPr>
      </w:pPr>
      <w:r w:rsidRPr="00A336E5">
        <w:rPr>
          <w:rFonts w:ascii="Times New Roman" w:eastAsia="Times New Roman" w:hAnsi="Times New Roman" w:cs="Times New Roman"/>
          <w:color w:val="000000" w:themeColor="text1"/>
          <w:sz w:val="28"/>
          <w:szCs w:val="28"/>
          <w:lang w:val="uk-UA" w:eastAsia="ru-RU"/>
        </w:rPr>
        <w:lastRenderedPageBreak/>
        <w:t xml:space="preserve">2. </w:t>
      </w:r>
      <w:proofErr w:type="spellStart"/>
      <w:r w:rsidRPr="00A336E5">
        <w:rPr>
          <w:rFonts w:ascii="Times New Roman" w:eastAsia="Times New Roman" w:hAnsi="Times New Roman" w:cs="Times New Roman"/>
          <w:color w:val="000000" w:themeColor="text1"/>
          <w:sz w:val="28"/>
          <w:szCs w:val="28"/>
          <w:lang w:val="uk-UA" w:eastAsia="ru-RU"/>
        </w:rPr>
        <w:t>Валевський</w:t>
      </w:r>
      <w:proofErr w:type="spellEnd"/>
      <w:r w:rsidRPr="00A336E5">
        <w:rPr>
          <w:rFonts w:ascii="Times New Roman" w:eastAsia="Times New Roman" w:hAnsi="Times New Roman" w:cs="Times New Roman"/>
          <w:color w:val="000000" w:themeColor="text1"/>
          <w:sz w:val="28"/>
          <w:szCs w:val="28"/>
          <w:lang w:val="uk-UA" w:eastAsia="ru-RU"/>
        </w:rPr>
        <w:t xml:space="preserve"> О.</w:t>
      </w:r>
      <w:r w:rsidR="00812C93"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Л. Державна політика в Україні: методологія аналізу, страте</w:t>
      </w:r>
      <w:r w:rsidR="00812C93" w:rsidRPr="00A336E5">
        <w:rPr>
          <w:rFonts w:ascii="Times New Roman" w:eastAsia="Times New Roman" w:hAnsi="Times New Roman" w:cs="Times New Roman"/>
          <w:color w:val="000000" w:themeColor="text1"/>
          <w:sz w:val="28"/>
          <w:szCs w:val="28"/>
          <w:lang w:val="uk-UA" w:eastAsia="ru-RU"/>
        </w:rPr>
        <w:t>гія, механізми впровадження: монографія. Київ</w:t>
      </w:r>
      <w:r w:rsidRPr="00A336E5">
        <w:rPr>
          <w:rFonts w:ascii="Times New Roman" w:eastAsia="Times New Roman" w:hAnsi="Times New Roman" w:cs="Times New Roman"/>
          <w:color w:val="000000" w:themeColor="text1"/>
          <w:sz w:val="28"/>
          <w:szCs w:val="28"/>
          <w:lang w:val="uk-UA" w:eastAsia="ru-RU"/>
        </w:rPr>
        <w:t>: НІСД</w:t>
      </w:r>
      <w:r w:rsidR="00812C93"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2001. 242 с.</w:t>
      </w:r>
    </w:p>
    <w:p w14:paraId="2519D476" w14:textId="07376AC1" w:rsidR="001A6FD8" w:rsidRPr="00A336E5" w:rsidRDefault="001A6FD8" w:rsidP="00812C93">
      <w:pPr>
        <w:spacing w:after="0" w:line="360" w:lineRule="auto"/>
        <w:ind w:firstLine="709"/>
        <w:jc w:val="both"/>
        <w:rPr>
          <w:rFonts w:ascii="Times New Roman" w:eastAsia="Times New Roman" w:hAnsi="Times New Roman" w:cs="Times New Roman"/>
          <w:color w:val="000000" w:themeColor="text1"/>
          <w:sz w:val="28"/>
          <w:szCs w:val="28"/>
          <w:lang w:val="uk-UA" w:eastAsia="ru-RU"/>
        </w:rPr>
      </w:pPr>
      <w:r w:rsidRPr="00A336E5">
        <w:rPr>
          <w:rFonts w:ascii="Times New Roman" w:eastAsia="Times New Roman" w:hAnsi="Times New Roman" w:cs="Times New Roman"/>
          <w:color w:val="000000" w:themeColor="text1"/>
          <w:sz w:val="28"/>
          <w:szCs w:val="28"/>
          <w:lang w:val="uk-UA" w:eastAsia="ru-RU"/>
        </w:rPr>
        <w:t xml:space="preserve">3. </w:t>
      </w:r>
      <w:r w:rsidR="00812C93" w:rsidRPr="00A336E5">
        <w:rPr>
          <w:rFonts w:ascii="Times New Roman" w:eastAsia="Times New Roman" w:hAnsi="Times New Roman" w:cs="Times New Roman"/>
          <w:color w:val="000000" w:themeColor="text1"/>
          <w:sz w:val="28"/>
          <w:szCs w:val="28"/>
          <w:lang w:val="uk-UA" w:eastAsia="ru-RU"/>
        </w:rPr>
        <w:t>Державна політика</w:t>
      </w:r>
      <w:r w:rsidRPr="00A336E5">
        <w:rPr>
          <w:rFonts w:ascii="Times New Roman" w:eastAsia="Times New Roman" w:hAnsi="Times New Roman" w:cs="Times New Roman"/>
          <w:color w:val="000000" w:themeColor="text1"/>
          <w:sz w:val="28"/>
          <w:szCs w:val="28"/>
          <w:lang w:val="uk-UA" w:eastAsia="ru-RU"/>
        </w:rPr>
        <w:t xml:space="preserve">: підручник / </w:t>
      </w:r>
      <w:proofErr w:type="spellStart"/>
      <w:r w:rsidRPr="00A336E5">
        <w:rPr>
          <w:rFonts w:ascii="Times New Roman" w:eastAsia="Times New Roman" w:hAnsi="Times New Roman" w:cs="Times New Roman"/>
          <w:color w:val="000000" w:themeColor="text1"/>
          <w:sz w:val="28"/>
          <w:szCs w:val="28"/>
          <w:lang w:val="uk-UA" w:eastAsia="ru-RU"/>
        </w:rPr>
        <w:t>Нац</w:t>
      </w:r>
      <w:proofErr w:type="spellEnd"/>
      <w:r w:rsidRPr="00A336E5">
        <w:rPr>
          <w:rFonts w:ascii="Times New Roman" w:eastAsia="Times New Roman" w:hAnsi="Times New Roman" w:cs="Times New Roman"/>
          <w:color w:val="000000" w:themeColor="text1"/>
          <w:sz w:val="28"/>
          <w:szCs w:val="28"/>
          <w:lang w:val="uk-UA" w:eastAsia="ru-RU"/>
        </w:rPr>
        <w:t>. ак</w:t>
      </w:r>
      <w:r w:rsidR="00812C93" w:rsidRPr="00A336E5">
        <w:rPr>
          <w:rFonts w:ascii="Times New Roman" w:eastAsia="Times New Roman" w:hAnsi="Times New Roman" w:cs="Times New Roman"/>
          <w:color w:val="000000" w:themeColor="text1"/>
          <w:sz w:val="28"/>
          <w:szCs w:val="28"/>
          <w:lang w:val="uk-UA" w:eastAsia="ru-RU"/>
        </w:rPr>
        <w:t xml:space="preserve">ад. </w:t>
      </w:r>
      <w:proofErr w:type="spellStart"/>
      <w:r w:rsidR="00812C93" w:rsidRPr="00A336E5">
        <w:rPr>
          <w:rFonts w:ascii="Times New Roman" w:eastAsia="Times New Roman" w:hAnsi="Times New Roman" w:cs="Times New Roman"/>
          <w:color w:val="000000" w:themeColor="text1"/>
          <w:sz w:val="28"/>
          <w:szCs w:val="28"/>
          <w:lang w:val="uk-UA" w:eastAsia="ru-RU"/>
        </w:rPr>
        <w:t>держ</w:t>
      </w:r>
      <w:proofErr w:type="spellEnd"/>
      <w:r w:rsidR="00812C93" w:rsidRPr="00A336E5">
        <w:rPr>
          <w:rFonts w:ascii="Times New Roman" w:eastAsia="Times New Roman" w:hAnsi="Times New Roman" w:cs="Times New Roman"/>
          <w:color w:val="000000" w:themeColor="text1"/>
          <w:sz w:val="28"/>
          <w:szCs w:val="28"/>
          <w:lang w:val="uk-UA" w:eastAsia="ru-RU"/>
        </w:rPr>
        <w:t xml:space="preserve">. </w:t>
      </w:r>
      <w:proofErr w:type="spellStart"/>
      <w:r w:rsidR="00812C93" w:rsidRPr="00A336E5">
        <w:rPr>
          <w:rFonts w:ascii="Times New Roman" w:eastAsia="Times New Roman" w:hAnsi="Times New Roman" w:cs="Times New Roman"/>
          <w:color w:val="000000" w:themeColor="text1"/>
          <w:sz w:val="28"/>
          <w:szCs w:val="28"/>
          <w:lang w:val="uk-UA" w:eastAsia="ru-RU"/>
        </w:rPr>
        <w:t>упр</w:t>
      </w:r>
      <w:proofErr w:type="spellEnd"/>
      <w:r w:rsidR="00812C93" w:rsidRPr="00A336E5">
        <w:rPr>
          <w:rFonts w:ascii="Times New Roman" w:eastAsia="Times New Roman" w:hAnsi="Times New Roman" w:cs="Times New Roman"/>
          <w:color w:val="000000" w:themeColor="text1"/>
          <w:sz w:val="28"/>
          <w:szCs w:val="28"/>
          <w:lang w:val="uk-UA" w:eastAsia="ru-RU"/>
        </w:rPr>
        <w:t xml:space="preserve">. при Президентові </w:t>
      </w:r>
    </w:p>
    <w:p w14:paraId="23C6C4EB" w14:textId="77777777" w:rsidR="00812C93" w:rsidRPr="00A336E5" w:rsidRDefault="001A6FD8" w:rsidP="001A6FD8">
      <w:pPr>
        <w:spacing w:after="0" w:line="360" w:lineRule="auto"/>
        <w:jc w:val="both"/>
        <w:rPr>
          <w:rFonts w:ascii="Times New Roman" w:eastAsia="Times New Roman" w:hAnsi="Times New Roman" w:cs="Times New Roman"/>
          <w:color w:val="000000" w:themeColor="text1"/>
          <w:sz w:val="28"/>
          <w:szCs w:val="28"/>
          <w:lang w:val="uk-UA" w:eastAsia="ru-RU"/>
        </w:rPr>
      </w:pPr>
      <w:r w:rsidRPr="00A336E5">
        <w:rPr>
          <w:rFonts w:ascii="Times New Roman" w:eastAsia="Times New Roman" w:hAnsi="Times New Roman" w:cs="Times New Roman"/>
          <w:color w:val="000000" w:themeColor="text1"/>
          <w:sz w:val="28"/>
          <w:szCs w:val="28"/>
          <w:lang w:val="uk-UA" w:eastAsia="ru-RU"/>
        </w:rPr>
        <w:t xml:space="preserve">України </w:t>
      </w:r>
      <w:r w:rsidR="0051460C" w:rsidRPr="00A336E5">
        <w:rPr>
          <w:rFonts w:ascii="Times New Roman" w:eastAsia="Times New Roman" w:hAnsi="Times New Roman" w:cs="Times New Roman"/>
          <w:color w:val="000000" w:themeColor="text1"/>
          <w:sz w:val="28"/>
          <w:szCs w:val="28"/>
          <w:lang w:val="uk-UA" w:eastAsia="ru-RU"/>
        </w:rPr>
        <w:t xml:space="preserve">за ред. </w:t>
      </w:r>
      <w:r w:rsidRPr="00A336E5">
        <w:rPr>
          <w:rFonts w:ascii="Times New Roman" w:eastAsia="Times New Roman" w:hAnsi="Times New Roman" w:cs="Times New Roman"/>
          <w:color w:val="000000" w:themeColor="text1"/>
          <w:sz w:val="28"/>
          <w:szCs w:val="28"/>
          <w:lang w:val="uk-UA" w:eastAsia="ru-RU"/>
        </w:rPr>
        <w:t>Ю.</w:t>
      </w:r>
      <w:r w:rsidR="00812C93"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В. Ковбасюк, К.</w:t>
      </w:r>
      <w:r w:rsidR="00812C93"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О. Ващенко, Ю.</w:t>
      </w:r>
      <w:r w:rsidR="00812C93"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 xml:space="preserve">П. </w:t>
      </w:r>
      <w:proofErr w:type="spellStart"/>
      <w:r w:rsidRPr="00A336E5">
        <w:rPr>
          <w:rFonts w:ascii="Times New Roman" w:eastAsia="Times New Roman" w:hAnsi="Times New Roman" w:cs="Times New Roman"/>
          <w:color w:val="000000" w:themeColor="text1"/>
          <w:sz w:val="28"/>
          <w:szCs w:val="28"/>
          <w:lang w:val="uk-UA" w:eastAsia="ru-RU"/>
        </w:rPr>
        <w:t>Сурмін</w:t>
      </w:r>
      <w:proofErr w:type="spellEnd"/>
      <w:r w:rsidRPr="00A336E5">
        <w:rPr>
          <w:rFonts w:ascii="Times New Roman" w:eastAsia="Times New Roman" w:hAnsi="Times New Roman" w:cs="Times New Roman"/>
          <w:color w:val="000000" w:themeColor="text1"/>
          <w:sz w:val="28"/>
          <w:szCs w:val="28"/>
          <w:lang w:val="uk-UA" w:eastAsia="ru-RU"/>
        </w:rPr>
        <w:t xml:space="preserve"> та ін. Київ:</w:t>
      </w:r>
      <w:r w:rsidR="00812C93"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НАДУ</w:t>
      </w:r>
      <w:r w:rsidR="00812C93"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2014. 448 с.</w:t>
      </w:r>
    </w:p>
    <w:p w14:paraId="147B7CD4" w14:textId="77777777" w:rsidR="00812C93" w:rsidRPr="00A336E5" w:rsidRDefault="001A6FD8" w:rsidP="00812C93">
      <w:pPr>
        <w:spacing w:after="0" w:line="360" w:lineRule="auto"/>
        <w:ind w:firstLine="709"/>
        <w:jc w:val="both"/>
        <w:rPr>
          <w:rFonts w:ascii="Times New Roman" w:eastAsia="Times New Roman" w:hAnsi="Times New Roman" w:cs="Times New Roman"/>
          <w:color w:val="000000" w:themeColor="text1"/>
          <w:sz w:val="28"/>
          <w:szCs w:val="28"/>
          <w:lang w:val="uk-UA" w:eastAsia="ru-RU"/>
        </w:rPr>
      </w:pPr>
      <w:r w:rsidRPr="00A336E5">
        <w:rPr>
          <w:rFonts w:ascii="Times New Roman" w:eastAsia="Times New Roman" w:hAnsi="Times New Roman" w:cs="Times New Roman"/>
          <w:color w:val="000000" w:themeColor="text1"/>
          <w:sz w:val="28"/>
          <w:szCs w:val="28"/>
          <w:lang w:val="uk-UA" w:eastAsia="ru-RU"/>
        </w:rPr>
        <w:t xml:space="preserve">4. </w:t>
      </w:r>
      <w:proofErr w:type="spellStart"/>
      <w:r w:rsidRPr="00A336E5">
        <w:rPr>
          <w:rFonts w:ascii="Times New Roman" w:eastAsia="Times New Roman" w:hAnsi="Times New Roman" w:cs="Times New Roman"/>
          <w:color w:val="000000" w:themeColor="text1"/>
          <w:sz w:val="28"/>
          <w:szCs w:val="28"/>
          <w:lang w:val="uk-UA" w:eastAsia="ru-RU"/>
        </w:rPr>
        <w:t>Brynjolfsson</w:t>
      </w:r>
      <w:proofErr w:type="spellEnd"/>
      <w:r w:rsidRPr="00A336E5">
        <w:rPr>
          <w:rFonts w:ascii="Times New Roman" w:eastAsia="Times New Roman" w:hAnsi="Times New Roman" w:cs="Times New Roman"/>
          <w:color w:val="000000" w:themeColor="text1"/>
          <w:sz w:val="28"/>
          <w:szCs w:val="28"/>
          <w:lang w:val="uk-UA" w:eastAsia="ru-RU"/>
        </w:rPr>
        <w:t xml:space="preserve"> E., </w:t>
      </w:r>
      <w:proofErr w:type="spellStart"/>
      <w:r w:rsidRPr="00A336E5">
        <w:rPr>
          <w:rFonts w:ascii="Times New Roman" w:eastAsia="Times New Roman" w:hAnsi="Times New Roman" w:cs="Times New Roman"/>
          <w:color w:val="000000" w:themeColor="text1"/>
          <w:sz w:val="28"/>
          <w:szCs w:val="28"/>
          <w:lang w:val="uk-UA" w:eastAsia="ru-RU"/>
        </w:rPr>
        <w:t>Kahin</w:t>
      </w:r>
      <w:proofErr w:type="spellEnd"/>
      <w:r w:rsidRPr="00A336E5">
        <w:rPr>
          <w:rFonts w:ascii="Times New Roman" w:eastAsia="Times New Roman" w:hAnsi="Times New Roman" w:cs="Times New Roman"/>
          <w:color w:val="000000" w:themeColor="text1"/>
          <w:sz w:val="28"/>
          <w:szCs w:val="28"/>
          <w:lang w:val="uk-UA" w:eastAsia="ru-RU"/>
        </w:rPr>
        <w:t xml:space="preserve"> B. </w:t>
      </w:r>
      <w:proofErr w:type="spellStart"/>
      <w:r w:rsidRPr="00A336E5">
        <w:rPr>
          <w:rFonts w:ascii="Times New Roman" w:eastAsia="Times New Roman" w:hAnsi="Times New Roman" w:cs="Times New Roman"/>
          <w:color w:val="000000" w:themeColor="text1"/>
          <w:sz w:val="28"/>
          <w:szCs w:val="28"/>
          <w:lang w:val="uk-UA" w:eastAsia="ru-RU"/>
        </w:rPr>
        <w:t>Understanding</w:t>
      </w:r>
      <w:proofErr w:type="spellEnd"/>
      <w:r w:rsidRPr="00A336E5">
        <w:rPr>
          <w:rFonts w:ascii="Times New Roman" w:eastAsia="Times New Roman" w:hAnsi="Times New Roman" w:cs="Times New Roman"/>
          <w:color w:val="000000" w:themeColor="text1"/>
          <w:sz w:val="28"/>
          <w:szCs w:val="28"/>
          <w:lang w:val="uk-UA" w:eastAsia="ru-RU"/>
        </w:rPr>
        <w:t xml:space="preserve"> </w:t>
      </w:r>
      <w:proofErr w:type="spellStart"/>
      <w:r w:rsidRPr="00A336E5">
        <w:rPr>
          <w:rFonts w:ascii="Times New Roman" w:eastAsia="Times New Roman" w:hAnsi="Times New Roman" w:cs="Times New Roman"/>
          <w:color w:val="000000" w:themeColor="text1"/>
          <w:sz w:val="28"/>
          <w:szCs w:val="28"/>
          <w:lang w:val="uk-UA" w:eastAsia="ru-RU"/>
        </w:rPr>
        <w:t>the</w:t>
      </w:r>
      <w:proofErr w:type="spellEnd"/>
      <w:r w:rsidRPr="00A336E5">
        <w:rPr>
          <w:rFonts w:ascii="Times New Roman" w:eastAsia="Times New Roman" w:hAnsi="Times New Roman" w:cs="Times New Roman"/>
          <w:color w:val="000000" w:themeColor="text1"/>
          <w:sz w:val="28"/>
          <w:szCs w:val="28"/>
          <w:lang w:val="uk-UA" w:eastAsia="ru-RU"/>
        </w:rPr>
        <w:t xml:space="preserve"> </w:t>
      </w:r>
      <w:proofErr w:type="spellStart"/>
      <w:r w:rsidRPr="00A336E5">
        <w:rPr>
          <w:rFonts w:ascii="Times New Roman" w:eastAsia="Times New Roman" w:hAnsi="Times New Roman" w:cs="Times New Roman"/>
          <w:color w:val="000000" w:themeColor="text1"/>
          <w:sz w:val="28"/>
          <w:szCs w:val="28"/>
          <w:lang w:val="uk-UA" w:eastAsia="ru-RU"/>
        </w:rPr>
        <w:t>Di</w:t>
      </w:r>
      <w:r w:rsidR="00812C93" w:rsidRPr="00A336E5">
        <w:rPr>
          <w:rFonts w:ascii="Times New Roman" w:eastAsia="Times New Roman" w:hAnsi="Times New Roman" w:cs="Times New Roman"/>
          <w:color w:val="000000" w:themeColor="text1"/>
          <w:sz w:val="28"/>
          <w:szCs w:val="28"/>
          <w:lang w:val="uk-UA" w:eastAsia="ru-RU"/>
        </w:rPr>
        <w:t>gital</w:t>
      </w:r>
      <w:proofErr w:type="spellEnd"/>
      <w:r w:rsidR="00812C93" w:rsidRPr="00A336E5">
        <w:rPr>
          <w:rFonts w:ascii="Times New Roman" w:eastAsia="Times New Roman" w:hAnsi="Times New Roman" w:cs="Times New Roman"/>
          <w:color w:val="000000" w:themeColor="text1"/>
          <w:sz w:val="28"/>
          <w:szCs w:val="28"/>
          <w:lang w:val="uk-UA" w:eastAsia="ru-RU"/>
        </w:rPr>
        <w:t xml:space="preserve"> </w:t>
      </w:r>
      <w:proofErr w:type="spellStart"/>
      <w:r w:rsidR="00812C93" w:rsidRPr="00A336E5">
        <w:rPr>
          <w:rFonts w:ascii="Times New Roman" w:eastAsia="Times New Roman" w:hAnsi="Times New Roman" w:cs="Times New Roman"/>
          <w:color w:val="000000" w:themeColor="text1"/>
          <w:sz w:val="28"/>
          <w:szCs w:val="28"/>
          <w:lang w:val="uk-UA" w:eastAsia="ru-RU"/>
        </w:rPr>
        <w:t>Economy</w:t>
      </w:r>
      <w:proofErr w:type="spellEnd"/>
      <w:r w:rsidR="00812C93" w:rsidRPr="00A336E5">
        <w:rPr>
          <w:rFonts w:ascii="Times New Roman" w:eastAsia="Times New Roman" w:hAnsi="Times New Roman" w:cs="Times New Roman"/>
          <w:color w:val="000000" w:themeColor="text1"/>
          <w:sz w:val="28"/>
          <w:szCs w:val="28"/>
          <w:lang w:val="uk-UA" w:eastAsia="ru-RU"/>
        </w:rPr>
        <w:t xml:space="preserve">: </w:t>
      </w:r>
      <w:proofErr w:type="spellStart"/>
      <w:r w:rsidR="00812C93" w:rsidRPr="00A336E5">
        <w:rPr>
          <w:rFonts w:ascii="Times New Roman" w:eastAsia="Times New Roman" w:hAnsi="Times New Roman" w:cs="Times New Roman"/>
          <w:color w:val="000000" w:themeColor="text1"/>
          <w:sz w:val="28"/>
          <w:szCs w:val="28"/>
          <w:lang w:val="uk-UA" w:eastAsia="ru-RU"/>
        </w:rPr>
        <w:t>Data</w:t>
      </w:r>
      <w:proofErr w:type="spellEnd"/>
      <w:r w:rsidR="00812C93" w:rsidRPr="00A336E5">
        <w:rPr>
          <w:rFonts w:ascii="Times New Roman" w:eastAsia="Times New Roman" w:hAnsi="Times New Roman" w:cs="Times New Roman"/>
          <w:color w:val="000000" w:themeColor="text1"/>
          <w:sz w:val="28"/>
          <w:szCs w:val="28"/>
          <w:lang w:val="uk-UA" w:eastAsia="ru-RU"/>
        </w:rPr>
        <w:t xml:space="preserve">, </w:t>
      </w:r>
      <w:proofErr w:type="spellStart"/>
      <w:r w:rsidR="00812C93" w:rsidRPr="00A336E5">
        <w:rPr>
          <w:rFonts w:ascii="Times New Roman" w:eastAsia="Times New Roman" w:hAnsi="Times New Roman" w:cs="Times New Roman"/>
          <w:color w:val="000000" w:themeColor="text1"/>
          <w:sz w:val="28"/>
          <w:szCs w:val="28"/>
          <w:lang w:val="uk-UA" w:eastAsia="ru-RU"/>
        </w:rPr>
        <w:t>Tools</w:t>
      </w:r>
      <w:proofErr w:type="spellEnd"/>
      <w:r w:rsidR="00812C93" w:rsidRPr="00A336E5">
        <w:rPr>
          <w:rFonts w:ascii="Times New Roman" w:eastAsia="Times New Roman" w:hAnsi="Times New Roman" w:cs="Times New Roman"/>
          <w:color w:val="000000" w:themeColor="text1"/>
          <w:sz w:val="28"/>
          <w:szCs w:val="28"/>
          <w:lang w:val="uk-UA" w:eastAsia="ru-RU"/>
        </w:rPr>
        <w:t xml:space="preserve">, </w:t>
      </w:r>
      <w:proofErr w:type="spellStart"/>
      <w:r w:rsidR="00812C93" w:rsidRPr="00A336E5">
        <w:rPr>
          <w:rFonts w:ascii="Times New Roman" w:eastAsia="Times New Roman" w:hAnsi="Times New Roman" w:cs="Times New Roman"/>
          <w:color w:val="000000" w:themeColor="text1"/>
          <w:sz w:val="28"/>
          <w:szCs w:val="28"/>
          <w:lang w:val="uk-UA" w:eastAsia="ru-RU"/>
        </w:rPr>
        <w:t>and</w:t>
      </w:r>
      <w:proofErr w:type="spellEnd"/>
      <w:r w:rsidR="00812C93" w:rsidRPr="00A336E5">
        <w:rPr>
          <w:rFonts w:ascii="Times New Roman" w:eastAsia="Times New Roman" w:hAnsi="Times New Roman" w:cs="Times New Roman"/>
          <w:color w:val="000000" w:themeColor="text1"/>
          <w:sz w:val="28"/>
          <w:szCs w:val="28"/>
          <w:lang w:val="uk-UA" w:eastAsia="ru-RU"/>
        </w:rPr>
        <w:t xml:space="preserve"> </w:t>
      </w:r>
      <w:proofErr w:type="spellStart"/>
      <w:r w:rsidRPr="00A336E5">
        <w:rPr>
          <w:rFonts w:ascii="Times New Roman" w:eastAsia="Times New Roman" w:hAnsi="Times New Roman" w:cs="Times New Roman"/>
          <w:color w:val="000000" w:themeColor="text1"/>
          <w:sz w:val="28"/>
          <w:szCs w:val="28"/>
          <w:lang w:val="uk-UA" w:eastAsia="ru-RU"/>
        </w:rPr>
        <w:t>Research</w:t>
      </w:r>
      <w:proofErr w:type="spellEnd"/>
      <w:r w:rsidRPr="00A336E5">
        <w:rPr>
          <w:rFonts w:ascii="Times New Roman" w:eastAsia="Times New Roman" w:hAnsi="Times New Roman" w:cs="Times New Roman"/>
          <w:color w:val="000000" w:themeColor="text1"/>
          <w:sz w:val="28"/>
          <w:szCs w:val="28"/>
          <w:lang w:val="uk-UA" w:eastAsia="ru-RU"/>
        </w:rPr>
        <w:t xml:space="preserve"> [</w:t>
      </w:r>
      <w:proofErr w:type="spellStart"/>
      <w:r w:rsidRPr="00A336E5">
        <w:rPr>
          <w:rFonts w:ascii="Times New Roman" w:eastAsia="Times New Roman" w:hAnsi="Times New Roman" w:cs="Times New Roman"/>
          <w:color w:val="000000" w:themeColor="text1"/>
          <w:sz w:val="28"/>
          <w:szCs w:val="28"/>
          <w:lang w:val="uk-UA" w:eastAsia="ru-RU"/>
        </w:rPr>
        <w:t>reprint</w:t>
      </w:r>
      <w:proofErr w:type="spellEnd"/>
      <w:r w:rsidRPr="00A336E5">
        <w:rPr>
          <w:rFonts w:ascii="Times New Roman" w:eastAsia="Times New Roman" w:hAnsi="Times New Roman" w:cs="Times New Roman"/>
          <w:color w:val="000000" w:themeColor="text1"/>
          <w:sz w:val="28"/>
          <w:szCs w:val="28"/>
          <w:lang w:val="uk-UA" w:eastAsia="ru-RU"/>
        </w:rPr>
        <w:t xml:space="preserve">]. USA: MIT </w:t>
      </w:r>
      <w:proofErr w:type="spellStart"/>
      <w:r w:rsidRPr="00A336E5">
        <w:rPr>
          <w:rFonts w:ascii="Times New Roman" w:eastAsia="Times New Roman" w:hAnsi="Times New Roman" w:cs="Times New Roman"/>
          <w:color w:val="000000" w:themeColor="text1"/>
          <w:sz w:val="28"/>
          <w:szCs w:val="28"/>
          <w:lang w:val="uk-UA" w:eastAsia="ru-RU"/>
        </w:rPr>
        <w:t>Press</w:t>
      </w:r>
      <w:proofErr w:type="spellEnd"/>
      <w:r w:rsidRPr="00A336E5">
        <w:rPr>
          <w:rFonts w:ascii="Times New Roman" w:eastAsia="Times New Roman" w:hAnsi="Times New Roman" w:cs="Times New Roman"/>
          <w:color w:val="000000" w:themeColor="text1"/>
          <w:sz w:val="28"/>
          <w:szCs w:val="28"/>
          <w:lang w:val="uk-UA" w:eastAsia="ru-RU"/>
        </w:rPr>
        <w:t>, 2002. 407 p.</w:t>
      </w:r>
    </w:p>
    <w:p w14:paraId="1276D9D0" w14:textId="6F2C2587" w:rsidR="001A6FD8" w:rsidRPr="00A336E5" w:rsidRDefault="001A6FD8" w:rsidP="00812C93">
      <w:pPr>
        <w:spacing w:after="0" w:line="360" w:lineRule="auto"/>
        <w:ind w:firstLine="709"/>
        <w:jc w:val="both"/>
        <w:rPr>
          <w:rFonts w:ascii="Times New Roman" w:eastAsia="Times New Roman" w:hAnsi="Times New Roman" w:cs="Times New Roman"/>
          <w:color w:val="000000" w:themeColor="text1"/>
          <w:sz w:val="28"/>
          <w:szCs w:val="28"/>
          <w:lang w:val="uk-UA" w:eastAsia="ru-RU"/>
        </w:rPr>
      </w:pPr>
      <w:r w:rsidRPr="00A336E5">
        <w:rPr>
          <w:rFonts w:ascii="Times New Roman" w:eastAsia="Times New Roman" w:hAnsi="Times New Roman" w:cs="Times New Roman"/>
          <w:color w:val="000000" w:themeColor="text1"/>
          <w:sz w:val="28"/>
          <w:szCs w:val="28"/>
          <w:lang w:val="uk-UA" w:eastAsia="ru-RU"/>
        </w:rPr>
        <w:t>5.</w:t>
      </w:r>
      <w:r w:rsidR="002E68BC" w:rsidRPr="00A336E5">
        <w:rPr>
          <w:rFonts w:ascii="Times New Roman" w:eastAsia="Times New Roman" w:hAnsi="Times New Roman" w:cs="Times New Roman"/>
          <w:color w:val="000000" w:themeColor="text1"/>
          <w:sz w:val="28"/>
          <w:szCs w:val="28"/>
          <w:lang w:val="uk-UA" w:eastAsia="ru-RU"/>
        </w:rPr>
        <w:t xml:space="preserve"> Про схвалення Концепції розвитку ел</w:t>
      </w:r>
      <w:r w:rsidR="00812C93" w:rsidRPr="00A336E5">
        <w:rPr>
          <w:rFonts w:ascii="Times New Roman" w:eastAsia="Times New Roman" w:hAnsi="Times New Roman" w:cs="Times New Roman"/>
          <w:color w:val="000000" w:themeColor="text1"/>
          <w:sz w:val="28"/>
          <w:szCs w:val="28"/>
          <w:lang w:val="uk-UA" w:eastAsia="ru-RU"/>
        </w:rPr>
        <w:t>ектронного урядування в Україні</w:t>
      </w:r>
      <w:r w:rsidR="002E68BC" w:rsidRPr="00A336E5">
        <w:rPr>
          <w:rFonts w:ascii="Times New Roman" w:eastAsia="Times New Roman" w:hAnsi="Times New Roman" w:cs="Times New Roman"/>
          <w:color w:val="000000" w:themeColor="text1"/>
          <w:sz w:val="28"/>
          <w:szCs w:val="28"/>
          <w:lang w:val="uk-UA" w:eastAsia="ru-RU"/>
        </w:rPr>
        <w:t xml:space="preserve">: </w:t>
      </w:r>
      <w:r w:rsidR="00812C93" w:rsidRPr="00A336E5">
        <w:rPr>
          <w:rFonts w:ascii="Times New Roman" w:eastAsia="Times New Roman" w:hAnsi="Times New Roman" w:cs="Times New Roman"/>
          <w:color w:val="000000" w:themeColor="text1"/>
          <w:sz w:val="28"/>
          <w:szCs w:val="28"/>
          <w:lang w:val="uk-UA" w:eastAsia="ru-RU"/>
        </w:rPr>
        <w:t>Р</w:t>
      </w:r>
      <w:r w:rsidR="002E68BC" w:rsidRPr="00A336E5">
        <w:rPr>
          <w:rFonts w:ascii="Times New Roman" w:eastAsia="Times New Roman" w:hAnsi="Times New Roman" w:cs="Times New Roman"/>
          <w:color w:val="000000" w:themeColor="text1"/>
          <w:sz w:val="28"/>
          <w:szCs w:val="28"/>
          <w:lang w:val="uk-UA" w:eastAsia="ru-RU"/>
        </w:rPr>
        <w:t>озпорядження К</w:t>
      </w:r>
      <w:r w:rsidR="00812C93" w:rsidRPr="00A336E5">
        <w:rPr>
          <w:rFonts w:ascii="Times New Roman" w:eastAsia="Times New Roman" w:hAnsi="Times New Roman" w:cs="Times New Roman"/>
          <w:color w:val="000000" w:themeColor="text1"/>
          <w:sz w:val="28"/>
          <w:szCs w:val="28"/>
          <w:lang w:val="uk-UA" w:eastAsia="ru-RU"/>
        </w:rPr>
        <w:t>абінету Міністрів України</w:t>
      </w:r>
      <w:r w:rsidR="002E68BC" w:rsidRPr="00A336E5">
        <w:rPr>
          <w:rFonts w:ascii="Times New Roman" w:eastAsia="Times New Roman" w:hAnsi="Times New Roman" w:cs="Times New Roman"/>
          <w:color w:val="000000" w:themeColor="text1"/>
          <w:sz w:val="28"/>
          <w:szCs w:val="28"/>
          <w:lang w:val="uk-UA" w:eastAsia="ru-RU"/>
        </w:rPr>
        <w:t xml:space="preserve"> від 20</w:t>
      </w:r>
      <w:r w:rsidR="00812C93" w:rsidRPr="00A336E5">
        <w:rPr>
          <w:rFonts w:ascii="Times New Roman" w:eastAsia="Times New Roman" w:hAnsi="Times New Roman" w:cs="Times New Roman"/>
          <w:color w:val="000000" w:themeColor="text1"/>
          <w:sz w:val="28"/>
          <w:szCs w:val="28"/>
          <w:lang w:val="uk-UA" w:eastAsia="ru-RU"/>
        </w:rPr>
        <w:t>.09.</w:t>
      </w:r>
      <w:r w:rsidR="002E68BC" w:rsidRPr="00A336E5">
        <w:rPr>
          <w:rFonts w:ascii="Times New Roman" w:eastAsia="Times New Roman" w:hAnsi="Times New Roman" w:cs="Times New Roman"/>
          <w:color w:val="000000" w:themeColor="text1"/>
          <w:sz w:val="28"/>
          <w:szCs w:val="28"/>
          <w:lang w:val="uk-UA" w:eastAsia="ru-RU"/>
        </w:rPr>
        <w:t xml:space="preserve">2017 р. </w:t>
      </w:r>
      <w:r w:rsidR="00812C93" w:rsidRPr="00A336E5">
        <w:rPr>
          <w:rFonts w:ascii="Times New Roman" w:eastAsia="Times New Roman" w:hAnsi="Times New Roman" w:cs="Times New Roman"/>
          <w:color w:val="000000" w:themeColor="text1"/>
          <w:sz w:val="28"/>
          <w:szCs w:val="28"/>
          <w:lang w:val="uk-UA" w:eastAsia="ru-RU"/>
        </w:rPr>
        <w:t>№</w:t>
      </w:r>
      <w:r w:rsidR="002E68BC" w:rsidRPr="00A336E5">
        <w:rPr>
          <w:rFonts w:ascii="Times New Roman" w:eastAsia="Times New Roman" w:hAnsi="Times New Roman" w:cs="Times New Roman"/>
          <w:color w:val="000000" w:themeColor="text1"/>
          <w:sz w:val="28"/>
          <w:szCs w:val="28"/>
          <w:lang w:val="uk-UA" w:eastAsia="ru-RU"/>
        </w:rPr>
        <w:t xml:space="preserve"> 649-р. URL: https://zakon.ra</w:t>
      </w:r>
      <w:r w:rsidR="00812C93" w:rsidRPr="00A336E5">
        <w:rPr>
          <w:rFonts w:ascii="Times New Roman" w:eastAsia="Times New Roman" w:hAnsi="Times New Roman" w:cs="Times New Roman"/>
          <w:color w:val="000000" w:themeColor="text1"/>
          <w:sz w:val="28"/>
          <w:szCs w:val="28"/>
          <w:lang w:val="uk-UA" w:eastAsia="ru-RU"/>
        </w:rPr>
        <w:t>da.gov.ua/laws/show/649-2017-р.</w:t>
      </w:r>
    </w:p>
    <w:p w14:paraId="45F95811" w14:textId="77777777" w:rsidR="004F1F63" w:rsidRPr="00A336E5" w:rsidRDefault="001A6FD8" w:rsidP="004F1F63">
      <w:pPr>
        <w:spacing w:after="0" w:line="360" w:lineRule="auto"/>
        <w:ind w:firstLine="709"/>
        <w:jc w:val="both"/>
        <w:rPr>
          <w:rFonts w:ascii="Times New Roman" w:eastAsia="Times New Roman" w:hAnsi="Times New Roman" w:cs="Times New Roman"/>
          <w:color w:val="000000" w:themeColor="text1"/>
          <w:sz w:val="28"/>
          <w:szCs w:val="28"/>
          <w:lang w:val="uk-UA" w:eastAsia="ru-RU"/>
        </w:rPr>
      </w:pPr>
      <w:r w:rsidRPr="00A336E5">
        <w:rPr>
          <w:rFonts w:ascii="Times New Roman" w:eastAsia="Times New Roman" w:hAnsi="Times New Roman" w:cs="Times New Roman"/>
          <w:color w:val="000000" w:themeColor="text1"/>
          <w:sz w:val="28"/>
          <w:szCs w:val="28"/>
          <w:lang w:val="uk-UA" w:eastAsia="ru-RU"/>
        </w:rPr>
        <w:t xml:space="preserve">6. </w:t>
      </w:r>
      <w:proofErr w:type="spellStart"/>
      <w:r w:rsidRPr="00A336E5">
        <w:rPr>
          <w:rFonts w:ascii="Times New Roman" w:eastAsia="Times New Roman" w:hAnsi="Times New Roman" w:cs="Times New Roman"/>
          <w:color w:val="000000" w:themeColor="text1"/>
          <w:sz w:val="28"/>
          <w:szCs w:val="28"/>
          <w:lang w:val="uk-UA" w:eastAsia="ru-RU"/>
        </w:rPr>
        <w:t>Недбай</w:t>
      </w:r>
      <w:proofErr w:type="spellEnd"/>
      <w:r w:rsidRPr="00A336E5">
        <w:rPr>
          <w:rFonts w:ascii="Times New Roman" w:eastAsia="Times New Roman" w:hAnsi="Times New Roman" w:cs="Times New Roman"/>
          <w:color w:val="000000" w:themeColor="text1"/>
          <w:sz w:val="28"/>
          <w:szCs w:val="28"/>
          <w:lang w:val="uk-UA" w:eastAsia="ru-RU"/>
        </w:rPr>
        <w:t xml:space="preserve"> В. В. Соціально-політичні особливості інформаційного суспільства: </w:t>
      </w:r>
      <w:proofErr w:type="spellStart"/>
      <w:r w:rsidRPr="00A336E5">
        <w:rPr>
          <w:rFonts w:ascii="Times New Roman" w:eastAsia="Times New Roman" w:hAnsi="Times New Roman" w:cs="Times New Roman"/>
          <w:color w:val="000000" w:themeColor="text1"/>
          <w:sz w:val="28"/>
          <w:szCs w:val="28"/>
          <w:lang w:val="uk-UA" w:eastAsia="ru-RU"/>
        </w:rPr>
        <w:t>автореф</w:t>
      </w:r>
      <w:proofErr w:type="spellEnd"/>
      <w:r w:rsidRPr="00A336E5">
        <w:rPr>
          <w:rFonts w:ascii="Times New Roman" w:eastAsia="Times New Roman" w:hAnsi="Times New Roman" w:cs="Times New Roman"/>
          <w:color w:val="000000" w:themeColor="text1"/>
          <w:sz w:val="28"/>
          <w:szCs w:val="28"/>
          <w:lang w:val="uk-UA" w:eastAsia="ru-RU"/>
        </w:rPr>
        <w:t xml:space="preserve">. </w:t>
      </w:r>
      <w:proofErr w:type="spellStart"/>
      <w:r w:rsidRPr="00A336E5">
        <w:rPr>
          <w:rFonts w:ascii="Times New Roman" w:eastAsia="Times New Roman" w:hAnsi="Times New Roman" w:cs="Times New Roman"/>
          <w:color w:val="000000" w:themeColor="text1"/>
          <w:sz w:val="28"/>
          <w:szCs w:val="28"/>
          <w:lang w:val="uk-UA" w:eastAsia="ru-RU"/>
        </w:rPr>
        <w:t>дис</w:t>
      </w:r>
      <w:proofErr w:type="spellEnd"/>
      <w:r w:rsidRPr="00A336E5">
        <w:rPr>
          <w:rFonts w:ascii="Times New Roman" w:eastAsia="Times New Roman" w:hAnsi="Times New Roman" w:cs="Times New Roman"/>
          <w:color w:val="000000" w:themeColor="text1"/>
          <w:sz w:val="28"/>
          <w:szCs w:val="28"/>
          <w:lang w:val="uk-UA" w:eastAsia="ru-RU"/>
        </w:rPr>
        <w:t>.</w:t>
      </w:r>
      <w:r w:rsidR="004F1F63"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 xml:space="preserve"> </w:t>
      </w:r>
      <w:proofErr w:type="spellStart"/>
      <w:r w:rsidRPr="00A336E5">
        <w:rPr>
          <w:rFonts w:ascii="Times New Roman" w:eastAsia="Times New Roman" w:hAnsi="Times New Roman" w:cs="Times New Roman"/>
          <w:color w:val="000000" w:themeColor="text1"/>
          <w:sz w:val="28"/>
          <w:szCs w:val="28"/>
          <w:lang w:val="uk-UA" w:eastAsia="ru-RU"/>
        </w:rPr>
        <w:t>канд</w:t>
      </w:r>
      <w:proofErr w:type="spellEnd"/>
      <w:r w:rsidRPr="00A336E5">
        <w:rPr>
          <w:rFonts w:ascii="Times New Roman" w:eastAsia="Times New Roman" w:hAnsi="Times New Roman" w:cs="Times New Roman"/>
          <w:color w:val="000000" w:themeColor="text1"/>
          <w:sz w:val="28"/>
          <w:szCs w:val="28"/>
          <w:lang w:val="uk-UA" w:eastAsia="ru-RU"/>
        </w:rPr>
        <w:t>. політ. наук: спец. 23.00</w:t>
      </w:r>
      <w:r w:rsidR="004F1F63" w:rsidRPr="00A336E5">
        <w:rPr>
          <w:rFonts w:ascii="Times New Roman" w:eastAsia="Times New Roman" w:hAnsi="Times New Roman" w:cs="Times New Roman"/>
          <w:color w:val="000000" w:themeColor="text1"/>
          <w:sz w:val="28"/>
          <w:szCs w:val="28"/>
          <w:lang w:val="uk-UA" w:eastAsia="ru-RU"/>
        </w:rPr>
        <w:t>.02 «Політичні інститути та про</w:t>
      </w:r>
      <w:r w:rsidRPr="00A336E5">
        <w:rPr>
          <w:rFonts w:ascii="Times New Roman" w:eastAsia="Times New Roman" w:hAnsi="Times New Roman" w:cs="Times New Roman"/>
          <w:color w:val="000000" w:themeColor="text1"/>
          <w:sz w:val="28"/>
          <w:szCs w:val="28"/>
          <w:lang w:val="uk-UA" w:eastAsia="ru-RU"/>
        </w:rPr>
        <w:t xml:space="preserve">цеси» / В. В. </w:t>
      </w:r>
      <w:proofErr w:type="spellStart"/>
      <w:r w:rsidRPr="00A336E5">
        <w:rPr>
          <w:rFonts w:ascii="Times New Roman" w:eastAsia="Times New Roman" w:hAnsi="Times New Roman" w:cs="Times New Roman"/>
          <w:color w:val="000000" w:themeColor="text1"/>
          <w:sz w:val="28"/>
          <w:szCs w:val="28"/>
          <w:lang w:val="uk-UA" w:eastAsia="ru-RU"/>
        </w:rPr>
        <w:t>Недбай</w:t>
      </w:r>
      <w:proofErr w:type="spellEnd"/>
      <w:r w:rsidRPr="00A336E5">
        <w:rPr>
          <w:rFonts w:ascii="Times New Roman" w:eastAsia="Times New Roman" w:hAnsi="Times New Roman" w:cs="Times New Roman"/>
          <w:color w:val="000000" w:themeColor="text1"/>
          <w:sz w:val="28"/>
          <w:szCs w:val="28"/>
          <w:lang w:val="uk-UA" w:eastAsia="ru-RU"/>
        </w:rPr>
        <w:t>.</w:t>
      </w:r>
      <w:r w:rsidR="0051460C" w:rsidRPr="00A336E5">
        <w:rPr>
          <w:rFonts w:ascii="Times New Roman" w:eastAsia="Times New Roman" w:hAnsi="Times New Roman" w:cs="Times New Roman"/>
          <w:color w:val="000000" w:themeColor="text1"/>
          <w:sz w:val="28"/>
          <w:szCs w:val="28"/>
          <w:lang w:val="uk-UA" w:eastAsia="ru-RU"/>
        </w:rPr>
        <w:t xml:space="preserve"> Київ.</w:t>
      </w:r>
      <w:r w:rsidR="004F1F63"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2004.</w:t>
      </w:r>
      <w:r w:rsidR="004F1F63" w:rsidRPr="00A336E5">
        <w:rPr>
          <w:rFonts w:ascii="Times New Roman" w:eastAsia="Times New Roman" w:hAnsi="Times New Roman" w:cs="Times New Roman"/>
          <w:color w:val="000000" w:themeColor="text1"/>
          <w:sz w:val="28"/>
          <w:szCs w:val="28"/>
          <w:lang w:val="uk-UA" w:eastAsia="ru-RU"/>
        </w:rPr>
        <w:t xml:space="preserve"> </w:t>
      </w:r>
      <w:r w:rsidR="0051460C" w:rsidRPr="00A336E5">
        <w:rPr>
          <w:rFonts w:ascii="Times New Roman" w:eastAsia="Times New Roman" w:hAnsi="Times New Roman" w:cs="Times New Roman"/>
          <w:color w:val="000000" w:themeColor="text1"/>
          <w:sz w:val="28"/>
          <w:szCs w:val="28"/>
          <w:lang w:val="uk-UA" w:eastAsia="ru-RU"/>
        </w:rPr>
        <w:t>3</w:t>
      </w:r>
      <w:r w:rsidRPr="00A336E5">
        <w:rPr>
          <w:rFonts w:ascii="Times New Roman" w:eastAsia="Times New Roman" w:hAnsi="Times New Roman" w:cs="Times New Roman"/>
          <w:color w:val="000000" w:themeColor="text1"/>
          <w:sz w:val="28"/>
          <w:szCs w:val="28"/>
          <w:lang w:val="uk-UA" w:eastAsia="ru-RU"/>
        </w:rPr>
        <w:t>5</w:t>
      </w:r>
      <w:r w:rsidR="004F1F63" w:rsidRPr="00A336E5">
        <w:rPr>
          <w:rFonts w:ascii="Times New Roman" w:eastAsia="Times New Roman" w:hAnsi="Times New Roman" w:cs="Times New Roman"/>
          <w:color w:val="000000" w:themeColor="text1"/>
          <w:sz w:val="28"/>
          <w:szCs w:val="28"/>
          <w:lang w:val="uk-UA" w:eastAsia="ru-RU"/>
        </w:rPr>
        <w:t xml:space="preserve"> с.</w:t>
      </w:r>
    </w:p>
    <w:p w14:paraId="6CCBB7CD" w14:textId="308FB393" w:rsidR="00FB6E0C" w:rsidRPr="00A336E5" w:rsidRDefault="00FB6E0C" w:rsidP="004F1F63">
      <w:pPr>
        <w:spacing w:after="0" w:line="360" w:lineRule="auto"/>
        <w:ind w:firstLine="709"/>
        <w:jc w:val="both"/>
        <w:rPr>
          <w:rStyle w:val="markedcontent"/>
          <w:rFonts w:ascii="Times New Roman" w:hAnsi="Times New Roman" w:cs="Times New Roman"/>
          <w:color w:val="000000" w:themeColor="text1"/>
          <w:sz w:val="28"/>
          <w:szCs w:val="28"/>
          <w:lang w:val="uk-UA"/>
        </w:rPr>
      </w:pPr>
      <w:r w:rsidRPr="00A336E5">
        <w:rPr>
          <w:rFonts w:ascii="Times New Roman" w:eastAsia="Times New Roman" w:hAnsi="Times New Roman" w:cs="Times New Roman"/>
          <w:color w:val="000000" w:themeColor="text1"/>
          <w:sz w:val="28"/>
          <w:szCs w:val="28"/>
          <w:lang w:val="uk-UA" w:eastAsia="ru-RU"/>
        </w:rPr>
        <w:t>7.</w:t>
      </w:r>
      <w:r w:rsidRPr="00A336E5">
        <w:rPr>
          <w:rStyle w:val="q4iawc"/>
          <w:rFonts w:ascii="Times New Roman" w:hAnsi="Times New Roman" w:cs="Times New Roman"/>
          <w:color w:val="000000" w:themeColor="text1"/>
          <w:sz w:val="25"/>
          <w:szCs w:val="25"/>
          <w:lang w:val="uk-UA"/>
        </w:rPr>
        <w:t xml:space="preserve"> </w:t>
      </w:r>
      <w:r w:rsidRPr="00A336E5">
        <w:rPr>
          <w:rStyle w:val="markedcontent"/>
          <w:rFonts w:ascii="Times New Roman" w:hAnsi="Times New Roman" w:cs="Times New Roman"/>
          <w:color w:val="000000" w:themeColor="text1"/>
          <w:sz w:val="28"/>
          <w:szCs w:val="28"/>
          <w:lang w:val="uk-UA"/>
        </w:rPr>
        <w:t>Рекомендація Комітету Міністрів Ради Європи з питань</w:t>
      </w:r>
      <w:r w:rsidR="004F1F63" w:rsidRPr="00A336E5">
        <w:rPr>
          <w:rStyle w:val="markedcontent"/>
          <w:rFonts w:ascii="Times New Roman" w:hAnsi="Times New Roman" w:cs="Times New Roman"/>
          <w:color w:val="000000" w:themeColor="text1"/>
          <w:sz w:val="28"/>
          <w:szCs w:val="28"/>
          <w:lang w:val="uk-UA"/>
        </w:rPr>
        <w:t xml:space="preserve"> </w:t>
      </w:r>
      <w:r w:rsidRPr="00A336E5">
        <w:rPr>
          <w:rStyle w:val="markedcontent"/>
          <w:rFonts w:ascii="Times New Roman" w:hAnsi="Times New Roman" w:cs="Times New Roman"/>
          <w:color w:val="000000" w:themeColor="text1"/>
          <w:sz w:val="28"/>
          <w:szCs w:val="28"/>
          <w:lang w:val="uk-UA"/>
        </w:rPr>
        <w:t>е-урядування, прийнята 15.12.2004 р. [Електронний ресурс]. – Режим</w:t>
      </w:r>
      <w:r w:rsidR="004F1F63" w:rsidRPr="00A336E5">
        <w:rPr>
          <w:rStyle w:val="markedcontent"/>
          <w:rFonts w:ascii="Times New Roman" w:hAnsi="Times New Roman" w:cs="Times New Roman"/>
          <w:color w:val="000000" w:themeColor="text1"/>
          <w:sz w:val="28"/>
          <w:szCs w:val="28"/>
          <w:lang w:val="uk-UA"/>
        </w:rPr>
        <w:t xml:space="preserve"> </w:t>
      </w:r>
      <w:r w:rsidRPr="00A336E5">
        <w:rPr>
          <w:rStyle w:val="markedcontent"/>
          <w:rFonts w:ascii="Times New Roman" w:hAnsi="Times New Roman" w:cs="Times New Roman"/>
          <w:color w:val="000000" w:themeColor="text1"/>
          <w:sz w:val="28"/>
          <w:szCs w:val="28"/>
          <w:lang w:val="uk-UA"/>
        </w:rPr>
        <w:t>доступу:</w:t>
      </w:r>
      <w:r w:rsidR="004F1F63" w:rsidRPr="00A336E5">
        <w:rPr>
          <w:rStyle w:val="markedcontent"/>
          <w:rFonts w:ascii="Times New Roman" w:hAnsi="Times New Roman" w:cs="Times New Roman"/>
          <w:color w:val="000000" w:themeColor="text1"/>
          <w:sz w:val="28"/>
          <w:szCs w:val="28"/>
          <w:lang w:val="uk-UA"/>
        </w:rPr>
        <w:t xml:space="preserve"> </w:t>
      </w:r>
      <w:r w:rsidRPr="00A336E5">
        <w:rPr>
          <w:rStyle w:val="markedcontent"/>
          <w:rFonts w:ascii="Times New Roman" w:hAnsi="Times New Roman" w:cs="Times New Roman"/>
          <w:color w:val="000000" w:themeColor="text1"/>
          <w:sz w:val="28"/>
          <w:szCs w:val="28"/>
          <w:lang w:val="uk-UA"/>
        </w:rPr>
        <w:t>URL:</w:t>
      </w:r>
      <w:r w:rsidR="004F1F63" w:rsidRPr="00A336E5">
        <w:rPr>
          <w:rStyle w:val="markedcontent"/>
          <w:rFonts w:ascii="Times New Roman" w:hAnsi="Times New Roman" w:cs="Times New Roman"/>
          <w:color w:val="000000" w:themeColor="text1"/>
          <w:sz w:val="28"/>
          <w:szCs w:val="28"/>
          <w:lang w:val="uk-UA"/>
        </w:rPr>
        <w:t xml:space="preserve"> </w:t>
      </w:r>
      <w:r w:rsidRPr="00A336E5">
        <w:rPr>
          <w:rStyle w:val="markedcontent"/>
          <w:rFonts w:ascii="Times New Roman" w:hAnsi="Times New Roman" w:cs="Times New Roman"/>
          <w:color w:val="000000" w:themeColor="text1"/>
          <w:sz w:val="28"/>
          <w:szCs w:val="28"/>
          <w:lang w:val="uk-UA"/>
        </w:rPr>
        <w:t>http://www.coe.int/T/E/Com/press/News/2004/20041216_REC_CM.asp</w:t>
      </w:r>
      <w:r w:rsidR="004F1F63" w:rsidRPr="00A336E5">
        <w:rPr>
          <w:rStyle w:val="markedcontent"/>
          <w:rFonts w:ascii="Times New Roman" w:hAnsi="Times New Roman" w:cs="Times New Roman"/>
          <w:color w:val="000000" w:themeColor="text1"/>
          <w:sz w:val="28"/>
          <w:szCs w:val="28"/>
          <w:lang w:val="uk-UA"/>
        </w:rPr>
        <w:t>.</w:t>
      </w:r>
    </w:p>
    <w:p w14:paraId="0CCF0D39" w14:textId="529CF1DF" w:rsidR="00C64A75" w:rsidRPr="00A336E5" w:rsidRDefault="00E77720" w:rsidP="004F1F63">
      <w:pPr>
        <w:spacing w:after="0" w:line="360" w:lineRule="auto"/>
        <w:ind w:firstLine="709"/>
        <w:jc w:val="both"/>
        <w:rPr>
          <w:rFonts w:ascii="Times New Roman" w:eastAsia="Times New Roman" w:hAnsi="Times New Roman" w:cs="Times New Roman"/>
          <w:color w:val="000000" w:themeColor="text1"/>
          <w:sz w:val="28"/>
          <w:szCs w:val="28"/>
          <w:lang w:val="uk-UA" w:eastAsia="ru-RU"/>
        </w:rPr>
      </w:pPr>
      <w:r w:rsidRPr="00A336E5">
        <w:rPr>
          <w:rStyle w:val="markedcontent"/>
          <w:rFonts w:ascii="Times New Roman" w:hAnsi="Times New Roman" w:cs="Times New Roman"/>
          <w:color w:val="000000" w:themeColor="text1"/>
          <w:sz w:val="28"/>
          <w:szCs w:val="28"/>
          <w:lang w:val="uk-UA"/>
        </w:rPr>
        <w:t xml:space="preserve">8. </w:t>
      </w:r>
      <w:proofErr w:type="spellStart"/>
      <w:r w:rsidRPr="00A336E5">
        <w:rPr>
          <w:rFonts w:ascii="Times New Roman" w:eastAsia="Times New Roman" w:hAnsi="Times New Roman" w:cs="Times New Roman"/>
          <w:color w:val="000000" w:themeColor="text1"/>
          <w:sz w:val="28"/>
          <w:szCs w:val="28"/>
          <w:lang w:val="uk-UA" w:eastAsia="ru-RU"/>
        </w:rPr>
        <w:t>World</w:t>
      </w:r>
      <w:proofErr w:type="spellEnd"/>
      <w:r w:rsidRPr="00A336E5">
        <w:rPr>
          <w:rFonts w:ascii="Times New Roman" w:eastAsia="Times New Roman" w:hAnsi="Times New Roman" w:cs="Times New Roman"/>
          <w:color w:val="000000" w:themeColor="text1"/>
          <w:sz w:val="28"/>
          <w:szCs w:val="28"/>
          <w:lang w:val="uk-UA" w:eastAsia="ru-RU"/>
        </w:rPr>
        <w:t xml:space="preserve"> </w:t>
      </w:r>
      <w:proofErr w:type="spellStart"/>
      <w:r w:rsidRPr="00A336E5">
        <w:rPr>
          <w:rFonts w:ascii="Times New Roman" w:eastAsia="Times New Roman" w:hAnsi="Times New Roman" w:cs="Times New Roman"/>
          <w:color w:val="000000" w:themeColor="text1"/>
          <w:sz w:val="28"/>
          <w:szCs w:val="28"/>
          <w:lang w:val="uk-UA" w:eastAsia="ru-RU"/>
        </w:rPr>
        <w:t>Communication</w:t>
      </w:r>
      <w:proofErr w:type="spellEnd"/>
      <w:r w:rsidRPr="00A336E5">
        <w:rPr>
          <w:rFonts w:ascii="Times New Roman" w:eastAsia="Times New Roman" w:hAnsi="Times New Roman" w:cs="Times New Roman"/>
          <w:color w:val="000000" w:themeColor="text1"/>
          <w:sz w:val="28"/>
          <w:szCs w:val="28"/>
          <w:lang w:val="uk-UA" w:eastAsia="ru-RU"/>
        </w:rPr>
        <w:t xml:space="preserve"> </w:t>
      </w:r>
      <w:proofErr w:type="spellStart"/>
      <w:r w:rsidRPr="00A336E5">
        <w:rPr>
          <w:rFonts w:ascii="Times New Roman" w:eastAsia="Times New Roman" w:hAnsi="Times New Roman" w:cs="Times New Roman"/>
          <w:color w:val="000000" w:themeColor="text1"/>
          <w:sz w:val="28"/>
          <w:szCs w:val="28"/>
          <w:lang w:val="uk-UA" w:eastAsia="ru-RU"/>
        </w:rPr>
        <w:t>Report</w:t>
      </w:r>
      <w:proofErr w:type="spellEnd"/>
      <w:r w:rsidRPr="00A336E5">
        <w:rPr>
          <w:rFonts w:ascii="Times New Roman" w:eastAsia="Times New Roman" w:hAnsi="Times New Roman" w:cs="Times New Roman"/>
          <w:color w:val="000000" w:themeColor="text1"/>
          <w:sz w:val="28"/>
          <w:szCs w:val="28"/>
          <w:lang w:val="uk-UA" w:eastAsia="ru-RU"/>
        </w:rPr>
        <w:t xml:space="preserve">: </w:t>
      </w:r>
      <w:proofErr w:type="spellStart"/>
      <w:r w:rsidRPr="00A336E5">
        <w:rPr>
          <w:rFonts w:ascii="Times New Roman" w:eastAsia="Times New Roman" w:hAnsi="Times New Roman" w:cs="Times New Roman"/>
          <w:color w:val="000000" w:themeColor="text1"/>
          <w:sz w:val="28"/>
          <w:szCs w:val="28"/>
          <w:lang w:val="uk-UA" w:eastAsia="ru-RU"/>
        </w:rPr>
        <w:t>The</w:t>
      </w:r>
      <w:proofErr w:type="spellEnd"/>
      <w:r w:rsidRPr="00A336E5">
        <w:rPr>
          <w:rFonts w:ascii="Times New Roman" w:eastAsia="Times New Roman" w:hAnsi="Times New Roman" w:cs="Times New Roman"/>
          <w:color w:val="000000" w:themeColor="text1"/>
          <w:sz w:val="28"/>
          <w:szCs w:val="28"/>
          <w:lang w:val="uk-UA" w:eastAsia="ru-RU"/>
        </w:rPr>
        <w:t xml:space="preserve"> </w:t>
      </w:r>
      <w:proofErr w:type="spellStart"/>
      <w:r w:rsidRPr="00A336E5">
        <w:rPr>
          <w:rFonts w:ascii="Times New Roman" w:eastAsia="Times New Roman" w:hAnsi="Times New Roman" w:cs="Times New Roman"/>
          <w:color w:val="000000" w:themeColor="text1"/>
          <w:sz w:val="28"/>
          <w:szCs w:val="28"/>
          <w:lang w:val="uk-UA" w:eastAsia="ru-RU"/>
        </w:rPr>
        <w:t>media</w:t>
      </w:r>
      <w:proofErr w:type="spellEnd"/>
      <w:r w:rsidRPr="00A336E5">
        <w:rPr>
          <w:rFonts w:ascii="Times New Roman" w:eastAsia="Times New Roman" w:hAnsi="Times New Roman" w:cs="Times New Roman"/>
          <w:color w:val="000000" w:themeColor="text1"/>
          <w:sz w:val="28"/>
          <w:szCs w:val="28"/>
          <w:lang w:val="uk-UA" w:eastAsia="ru-RU"/>
        </w:rPr>
        <w:t xml:space="preserve"> </w:t>
      </w:r>
      <w:proofErr w:type="spellStart"/>
      <w:r w:rsidRPr="00A336E5">
        <w:rPr>
          <w:rFonts w:ascii="Times New Roman" w:eastAsia="Times New Roman" w:hAnsi="Times New Roman" w:cs="Times New Roman"/>
          <w:color w:val="000000" w:themeColor="text1"/>
          <w:sz w:val="28"/>
          <w:szCs w:val="28"/>
          <w:lang w:val="uk-UA" w:eastAsia="ru-RU"/>
        </w:rPr>
        <w:t>and</w:t>
      </w:r>
      <w:proofErr w:type="spellEnd"/>
      <w:r w:rsidRPr="00A336E5">
        <w:rPr>
          <w:rFonts w:ascii="Times New Roman" w:eastAsia="Times New Roman" w:hAnsi="Times New Roman" w:cs="Times New Roman"/>
          <w:color w:val="000000" w:themeColor="text1"/>
          <w:sz w:val="28"/>
          <w:szCs w:val="28"/>
          <w:lang w:val="uk-UA" w:eastAsia="ru-RU"/>
        </w:rPr>
        <w:t xml:space="preserve"> </w:t>
      </w:r>
      <w:proofErr w:type="spellStart"/>
      <w:r w:rsidRPr="00A336E5">
        <w:rPr>
          <w:rFonts w:ascii="Times New Roman" w:eastAsia="Times New Roman" w:hAnsi="Times New Roman" w:cs="Times New Roman"/>
          <w:color w:val="000000" w:themeColor="text1"/>
          <w:sz w:val="28"/>
          <w:szCs w:val="28"/>
          <w:lang w:val="uk-UA" w:eastAsia="ru-RU"/>
        </w:rPr>
        <w:t>the</w:t>
      </w:r>
      <w:proofErr w:type="spellEnd"/>
      <w:r w:rsidRPr="00A336E5">
        <w:rPr>
          <w:rFonts w:ascii="Times New Roman" w:eastAsia="Times New Roman" w:hAnsi="Times New Roman" w:cs="Times New Roman"/>
          <w:color w:val="000000" w:themeColor="text1"/>
          <w:sz w:val="28"/>
          <w:szCs w:val="28"/>
          <w:lang w:val="uk-UA" w:eastAsia="ru-RU"/>
        </w:rPr>
        <w:t xml:space="preserve"> </w:t>
      </w:r>
      <w:proofErr w:type="spellStart"/>
      <w:r w:rsidRPr="00A336E5">
        <w:rPr>
          <w:rFonts w:ascii="Times New Roman" w:eastAsia="Times New Roman" w:hAnsi="Times New Roman" w:cs="Times New Roman"/>
          <w:color w:val="000000" w:themeColor="text1"/>
          <w:sz w:val="28"/>
          <w:szCs w:val="28"/>
          <w:lang w:val="uk-UA" w:eastAsia="ru-RU"/>
        </w:rPr>
        <w:t>challenge</w:t>
      </w:r>
      <w:proofErr w:type="spellEnd"/>
      <w:r w:rsidRPr="00A336E5">
        <w:rPr>
          <w:rFonts w:ascii="Times New Roman" w:eastAsia="Times New Roman" w:hAnsi="Times New Roman" w:cs="Times New Roman"/>
          <w:color w:val="000000" w:themeColor="text1"/>
          <w:sz w:val="28"/>
          <w:szCs w:val="28"/>
          <w:lang w:val="uk-UA" w:eastAsia="ru-RU"/>
        </w:rPr>
        <w:t xml:space="preserve"> </w:t>
      </w:r>
      <w:proofErr w:type="spellStart"/>
      <w:r w:rsidRPr="00A336E5">
        <w:rPr>
          <w:rFonts w:ascii="Times New Roman" w:eastAsia="Times New Roman" w:hAnsi="Times New Roman" w:cs="Times New Roman"/>
          <w:color w:val="000000" w:themeColor="text1"/>
          <w:sz w:val="28"/>
          <w:szCs w:val="28"/>
          <w:lang w:val="uk-UA" w:eastAsia="ru-RU"/>
        </w:rPr>
        <w:t>of</w:t>
      </w:r>
      <w:proofErr w:type="spellEnd"/>
      <w:r w:rsidRPr="00A336E5">
        <w:rPr>
          <w:rFonts w:ascii="Times New Roman" w:eastAsia="Times New Roman" w:hAnsi="Times New Roman" w:cs="Times New Roman"/>
          <w:color w:val="000000" w:themeColor="text1"/>
          <w:sz w:val="28"/>
          <w:szCs w:val="28"/>
          <w:lang w:val="uk-UA" w:eastAsia="ru-RU"/>
        </w:rPr>
        <w:t xml:space="preserve"> </w:t>
      </w:r>
      <w:proofErr w:type="spellStart"/>
      <w:r w:rsidRPr="00A336E5">
        <w:rPr>
          <w:rFonts w:ascii="Times New Roman" w:eastAsia="Times New Roman" w:hAnsi="Times New Roman" w:cs="Times New Roman"/>
          <w:color w:val="000000" w:themeColor="text1"/>
          <w:sz w:val="28"/>
          <w:szCs w:val="28"/>
          <w:lang w:val="uk-UA" w:eastAsia="ru-RU"/>
        </w:rPr>
        <w:t>the</w:t>
      </w:r>
      <w:proofErr w:type="spellEnd"/>
      <w:r w:rsidRPr="00A336E5">
        <w:rPr>
          <w:rFonts w:ascii="Times New Roman" w:eastAsia="Times New Roman" w:hAnsi="Times New Roman" w:cs="Times New Roman"/>
          <w:color w:val="000000" w:themeColor="text1"/>
          <w:sz w:val="28"/>
          <w:szCs w:val="28"/>
          <w:lang w:val="uk-UA" w:eastAsia="ru-RU"/>
        </w:rPr>
        <w:t xml:space="preserve"> </w:t>
      </w:r>
      <w:proofErr w:type="spellStart"/>
      <w:r w:rsidRPr="00A336E5">
        <w:rPr>
          <w:rFonts w:ascii="Times New Roman" w:eastAsia="Times New Roman" w:hAnsi="Times New Roman" w:cs="Times New Roman"/>
          <w:color w:val="000000" w:themeColor="text1"/>
          <w:sz w:val="28"/>
          <w:szCs w:val="28"/>
          <w:lang w:val="uk-UA" w:eastAsia="ru-RU"/>
        </w:rPr>
        <w:t>new</w:t>
      </w:r>
      <w:proofErr w:type="spellEnd"/>
      <w:r w:rsidRPr="00A336E5">
        <w:rPr>
          <w:rFonts w:ascii="Times New Roman" w:eastAsia="Times New Roman" w:hAnsi="Times New Roman" w:cs="Times New Roman"/>
          <w:color w:val="000000" w:themeColor="text1"/>
          <w:sz w:val="28"/>
          <w:szCs w:val="28"/>
          <w:lang w:val="uk-UA" w:eastAsia="ru-RU"/>
        </w:rPr>
        <w:t xml:space="preserve"> </w:t>
      </w:r>
      <w:proofErr w:type="spellStart"/>
      <w:r w:rsidRPr="00A336E5">
        <w:rPr>
          <w:rFonts w:ascii="Times New Roman" w:eastAsia="Times New Roman" w:hAnsi="Times New Roman" w:cs="Times New Roman"/>
          <w:color w:val="000000" w:themeColor="text1"/>
          <w:sz w:val="28"/>
          <w:szCs w:val="28"/>
          <w:lang w:val="uk-UA" w:eastAsia="ru-RU"/>
        </w:rPr>
        <w:t>technologies</w:t>
      </w:r>
      <w:proofErr w:type="spellEnd"/>
      <w:r w:rsidRPr="00A336E5">
        <w:rPr>
          <w:rFonts w:ascii="Times New Roman" w:eastAsia="Times New Roman" w:hAnsi="Times New Roman" w:cs="Times New Roman"/>
          <w:color w:val="000000" w:themeColor="text1"/>
          <w:sz w:val="28"/>
          <w:szCs w:val="28"/>
          <w:lang w:val="uk-UA" w:eastAsia="ru-RU"/>
        </w:rPr>
        <w:t xml:space="preserve"> [</w:t>
      </w:r>
      <w:proofErr w:type="spellStart"/>
      <w:r w:rsidRPr="00A336E5">
        <w:rPr>
          <w:rFonts w:ascii="Times New Roman" w:eastAsia="Times New Roman" w:hAnsi="Times New Roman" w:cs="Times New Roman"/>
          <w:color w:val="000000" w:themeColor="text1"/>
          <w:sz w:val="28"/>
          <w:szCs w:val="28"/>
          <w:lang w:val="uk-UA" w:eastAsia="ru-RU"/>
        </w:rPr>
        <w:t>Electronic</w:t>
      </w:r>
      <w:proofErr w:type="spellEnd"/>
      <w:r w:rsidRPr="00A336E5">
        <w:rPr>
          <w:rFonts w:ascii="Times New Roman" w:eastAsia="Times New Roman" w:hAnsi="Times New Roman" w:cs="Times New Roman"/>
          <w:color w:val="000000" w:themeColor="text1"/>
          <w:sz w:val="28"/>
          <w:szCs w:val="28"/>
          <w:lang w:val="uk-UA" w:eastAsia="ru-RU"/>
        </w:rPr>
        <w:t xml:space="preserve"> </w:t>
      </w:r>
      <w:proofErr w:type="spellStart"/>
      <w:r w:rsidRPr="00A336E5">
        <w:rPr>
          <w:rFonts w:ascii="Times New Roman" w:eastAsia="Times New Roman" w:hAnsi="Times New Roman" w:cs="Times New Roman"/>
          <w:color w:val="000000" w:themeColor="text1"/>
          <w:sz w:val="28"/>
          <w:szCs w:val="28"/>
          <w:lang w:val="uk-UA" w:eastAsia="ru-RU"/>
        </w:rPr>
        <w:t>source</w:t>
      </w:r>
      <w:proofErr w:type="spellEnd"/>
      <w:r w:rsidRPr="00A336E5">
        <w:rPr>
          <w:rFonts w:ascii="Times New Roman" w:eastAsia="Times New Roman" w:hAnsi="Times New Roman" w:cs="Times New Roman"/>
          <w:color w:val="000000" w:themeColor="text1"/>
          <w:sz w:val="28"/>
          <w:szCs w:val="28"/>
          <w:lang w:val="uk-UA" w:eastAsia="ru-RU"/>
        </w:rPr>
        <w:t>]. –</w:t>
      </w:r>
      <w:r w:rsidR="004F1F63"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 xml:space="preserve">UNESCO </w:t>
      </w:r>
      <w:proofErr w:type="spellStart"/>
      <w:r w:rsidR="004F1F63" w:rsidRPr="00A336E5">
        <w:rPr>
          <w:rFonts w:ascii="Times New Roman" w:eastAsia="Times New Roman" w:hAnsi="Times New Roman" w:cs="Times New Roman"/>
          <w:color w:val="000000" w:themeColor="text1"/>
          <w:sz w:val="28"/>
          <w:szCs w:val="28"/>
          <w:lang w:val="uk-UA" w:eastAsia="ru-RU"/>
        </w:rPr>
        <w:t>Publishing</w:t>
      </w:r>
      <w:proofErr w:type="spellEnd"/>
      <w:r w:rsidR="004F1F63" w:rsidRPr="00A336E5">
        <w:rPr>
          <w:rFonts w:ascii="Times New Roman" w:eastAsia="Times New Roman" w:hAnsi="Times New Roman" w:cs="Times New Roman"/>
          <w:color w:val="000000" w:themeColor="text1"/>
          <w:sz w:val="28"/>
          <w:szCs w:val="28"/>
          <w:lang w:val="uk-UA" w:eastAsia="ru-RU"/>
        </w:rPr>
        <w:t xml:space="preserve">, 1997. </w:t>
      </w:r>
      <w:r w:rsidRPr="00A336E5">
        <w:rPr>
          <w:rFonts w:ascii="Times New Roman" w:eastAsia="Times New Roman" w:hAnsi="Times New Roman" w:cs="Times New Roman"/>
          <w:color w:val="000000" w:themeColor="text1"/>
          <w:sz w:val="28"/>
          <w:szCs w:val="28"/>
          <w:lang w:val="uk-UA" w:eastAsia="ru-RU"/>
        </w:rPr>
        <w:t xml:space="preserve">Access </w:t>
      </w:r>
      <w:proofErr w:type="spellStart"/>
      <w:r w:rsidRPr="00A336E5">
        <w:rPr>
          <w:rFonts w:ascii="Times New Roman" w:eastAsia="Times New Roman" w:hAnsi="Times New Roman" w:cs="Times New Roman"/>
          <w:color w:val="000000" w:themeColor="text1"/>
          <w:sz w:val="28"/>
          <w:szCs w:val="28"/>
          <w:lang w:val="uk-UA" w:eastAsia="ru-RU"/>
        </w:rPr>
        <w:t>mode</w:t>
      </w:r>
      <w:proofErr w:type="spellEnd"/>
      <w:r w:rsidRPr="00A336E5">
        <w:rPr>
          <w:rFonts w:ascii="Times New Roman" w:eastAsia="Times New Roman" w:hAnsi="Times New Roman" w:cs="Times New Roman"/>
          <w:color w:val="000000" w:themeColor="text1"/>
          <w:sz w:val="28"/>
          <w:szCs w:val="28"/>
          <w:lang w:val="uk-UA" w:eastAsia="ru-RU"/>
        </w:rPr>
        <w:t xml:space="preserve">: </w:t>
      </w:r>
      <w:r w:rsidR="0051460C" w:rsidRPr="00A336E5">
        <w:rPr>
          <w:rFonts w:ascii="Times New Roman" w:eastAsia="Times New Roman" w:hAnsi="Times New Roman" w:cs="Times New Roman"/>
          <w:color w:val="000000" w:themeColor="text1"/>
          <w:sz w:val="28"/>
          <w:szCs w:val="28"/>
          <w:lang w:val="uk-UA" w:eastAsia="ru-RU"/>
        </w:rPr>
        <w:t xml:space="preserve">URL: </w:t>
      </w:r>
      <w:r w:rsidRPr="00A336E5">
        <w:rPr>
          <w:rFonts w:ascii="Times New Roman" w:eastAsia="Times New Roman" w:hAnsi="Times New Roman" w:cs="Times New Roman"/>
          <w:color w:val="000000" w:themeColor="text1"/>
          <w:sz w:val="28"/>
          <w:szCs w:val="28"/>
          <w:lang w:val="uk-UA" w:eastAsia="ru-RU"/>
        </w:rPr>
        <w:t>http://unesdoc.unesco.org</w:t>
      </w:r>
      <w:r w:rsidR="004F1F63" w:rsidRPr="00A336E5">
        <w:rPr>
          <w:rFonts w:ascii="Times New Roman" w:eastAsia="Times New Roman" w:hAnsi="Times New Roman" w:cs="Times New Roman"/>
          <w:color w:val="000000" w:themeColor="text1"/>
          <w:sz w:val="28"/>
          <w:szCs w:val="28"/>
          <w:lang w:val="uk-UA" w:eastAsia="ru-RU"/>
        </w:rPr>
        <w:t>/images/0011/001112/111240e.pdf.</w:t>
      </w:r>
    </w:p>
    <w:p w14:paraId="07A1C511" w14:textId="09A306D1" w:rsidR="009C2D41" w:rsidRDefault="0051460C" w:rsidP="00C223BE">
      <w:pPr>
        <w:spacing w:after="0" w:line="360" w:lineRule="auto"/>
        <w:ind w:firstLine="709"/>
        <w:jc w:val="both"/>
        <w:rPr>
          <w:rFonts w:ascii="Times New Roman" w:eastAsia="Times New Roman" w:hAnsi="Times New Roman" w:cs="Times New Roman"/>
          <w:color w:val="000000" w:themeColor="text1"/>
          <w:sz w:val="28"/>
          <w:szCs w:val="28"/>
          <w:lang w:val="uk-UA" w:eastAsia="ru-RU"/>
        </w:rPr>
      </w:pPr>
      <w:r w:rsidRPr="00A336E5">
        <w:rPr>
          <w:rFonts w:ascii="Times New Roman" w:hAnsi="Times New Roman" w:cs="Times New Roman"/>
          <w:color w:val="000000" w:themeColor="text1"/>
          <w:sz w:val="28"/>
          <w:szCs w:val="28"/>
          <w:lang w:val="uk-UA"/>
        </w:rPr>
        <w:t>9.</w:t>
      </w:r>
      <w:r w:rsidRPr="00A336E5">
        <w:rPr>
          <w:rFonts w:ascii="Times New Roman" w:eastAsia="Times New Roman" w:hAnsi="Times New Roman" w:cs="Times New Roman"/>
          <w:color w:val="000000" w:themeColor="text1"/>
          <w:sz w:val="28"/>
          <w:szCs w:val="28"/>
          <w:lang w:val="uk-UA" w:eastAsia="ru-RU"/>
        </w:rPr>
        <w:t xml:space="preserve"> </w:t>
      </w:r>
      <w:proofErr w:type="spellStart"/>
      <w:r w:rsidRPr="00A336E5">
        <w:rPr>
          <w:rFonts w:ascii="Times New Roman" w:eastAsia="Times New Roman" w:hAnsi="Times New Roman" w:cs="Times New Roman"/>
          <w:color w:val="000000" w:themeColor="text1"/>
          <w:sz w:val="28"/>
          <w:szCs w:val="28"/>
          <w:lang w:val="uk-UA" w:eastAsia="ru-RU"/>
        </w:rPr>
        <w:t>Берназюк</w:t>
      </w:r>
      <w:proofErr w:type="spellEnd"/>
      <w:r w:rsidRPr="00A336E5">
        <w:rPr>
          <w:rFonts w:ascii="Times New Roman" w:eastAsia="Times New Roman" w:hAnsi="Times New Roman" w:cs="Times New Roman"/>
          <w:color w:val="000000" w:themeColor="text1"/>
          <w:sz w:val="28"/>
          <w:szCs w:val="28"/>
          <w:lang w:val="uk-UA" w:eastAsia="ru-RU"/>
        </w:rPr>
        <w:t xml:space="preserve"> О. Роль і місце цифрових технологій у сфері публічного управління</w:t>
      </w:r>
      <w:r w:rsidR="00C223BE" w:rsidRPr="00A336E5">
        <w:rPr>
          <w:rFonts w:ascii="Times New Roman" w:eastAsia="Times New Roman" w:hAnsi="Times New Roman" w:cs="Times New Roman"/>
          <w:color w:val="000000" w:themeColor="text1"/>
          <w:sz w:val="28"/>
          <w:szCs w:val="28"/>
          <w:lang w:val="uk-UA" w:eastAsia="ru-RU"/>
        </w:rPr>
        <w:t>.</w:t>
      </w:r>
      <w:r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i/>
          <w:iCs/>
          <w:color w:val="000000" w:themeColor="text1"/>
          <w:sz w:val="28"/>
          <w:szCs w:val="28"/>
          <w:lang w:val="uk-UA" w:eastAsia="ru-RU"/>
        </w:rPr>
        <w:t>Підприємництво, господарство і право. Інформаційне право</w:t>
      </w:r>
      <w:r w:rsidRPr="00A336E5">
        <w:rPr>
          <w:rFonts w:ascii="Times New Roman" w:eastAsia="Times New Roman" w:hAnsi="Times New Roman" w:cs="Times New Roman"/>
          <w:color w:val="000000" w:themeColor="text1"/>
          <w:sz w:val="28"/>
          <w:szCs w:val="28"/>
          <w:lang w:val="uk-UA" w:eastAsia="ru-RU"/>
        </w:rPr>
        <w:t>.</w:t>
      </w:r>
      <w:r w:rsidR="00C223BE"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2017.</w:t>
      </w:r>
      <w:r w:rsidR="00C223BE" w:rsidRPr="00A336E5">
        <w:rPr>
          <w:rFonts w:ascii="Times New Roman" w:eastAsia="Times New Roman" w:hAnsi="Times New Roman" w:cs="Times New Roman"/>
          <w:color w:val="000000" w:themeColor="text1"/>
          <w:sz w:val="28"/>
          <w:szCs w:val="28"/>
          <w:lang w:val="uk-UA" w:eastAsia="ru-RU"/>
        </w:rPr>
        <w:t xml:space="preserve"> № </w:t>
      </w:r>
      <w:r w:rsidRPr="00A336E5">
        <w:rPr>
          <w:rFonts w:ascii="Times New Roman" w:eastAsia="Times New Roman" w:hAnsi="Times New Roman" w:cs="Times New Roman"/>
          <w:color w:val="000000" w:themeColor="text1"/>
          <w:sz w:val="28"/>
          <w:szCs w:val="28"/>
          <w:lang w:val="uk-UA" w:eastAsia="ru-RU"/>
        </w:rPr>
        <w:t>10.</w:t>
      </w:r>
      <w:r w:rsidR="00C223BE"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C.</w:t>
      </w:r>
      <w:r w:rsidR="00C223BE" w:rsidRPr="00A336E5">
        <w:rPr>
          <w:rFonts w:ascii="Times New Roman" w:eastAsia="Times New Roman" w:hAnsi="Times New Roman" w:cs="Times New Roman"/>
          <w:color w:val="000000" w:themeColor="text1"/>
          <w:sz w:val="28"/>
          <w:szCs w:val="28"/>
          <w:lang w:val="uk-UA" w:eastAsia="ru-RU"/>
        </w:rPr>
        <w:t xml:space="preserve"> </w:t>
      </w:r>
      <w:r w:rsidRPr="00A336E5">
        <w:rPr>
          <w:rFonts w:ascii="Times New Roman" w:eastAsia="Times New Roman" w:hAnsi="Times New Roman" w:cs="Times New Roman"/>
          <w:color w:val="000000" w:themeColor="text1"/>
          <w:sz w:val="28"/>
          <w:szCs w:val="28"/>
          <w:lang w:val="uk-UA" w:eastAsia="ru-RU"/>
        </w:rPr>
        <w:t>13-22.</w:t>
      </w:r>
    </w:p>
    <w:p w14:paraId="05E600C0" w14:textId="77777777" w:rsidR="00B82700" w:rsidRDefault="00B82700" w:rsidP="00C223BE">
      <w:pPr>
        <w:spacing w:after="0" w:line="360" w:lineRule="auto"/>
        <w:ind w:firstLine="709"/>
        <w:jc w:val="both"/>
        <w:rPr>
          <w:rFonts w:ascii="Times New Roman" w:eastAsia="Times New Roman" w:hAnsi="Times New Roman" w:cs="Times New Roman"/>
          <w:color w:val="000000" w:themeColor="text1"/>
          <w:sz w:val="28"/>
          <w:szCs w:val="28"/>
          <w:lang w:val="uk-UA" w:eastAsia="ru-RU"/>
        </w:rPr>
      </w:pPr>
    </w:p>
    <w:p w14:paraId="11D323FC" w14:textId="77777777" w:rsidR="00B82700" w:rsidRPr="00B82700" w:rsidRDefault="00B82700" w:rsidP="00B82700">
      <w:pPr>
        <w:spacing w:after="0" w:line="360" w:lineRule="auto"/>
        <w:ind w:firstLine="709"/>
        <w:jc w:val="center"/>
        <w:rPr>
          <w:rFonts w:ascii="Times New Roman" w:eastAsia="Times New Roman" w:hAnsi="Times New Roman" w:cs="Times New Roman"/>
          <w:b/>
          <w:color w:val="000000" w:themeColor="text1"/>
          <w:sz w:val="28"/>
          <w:szCs w:val="28"/>
          <w:lang w:val="en-US" w:eastAsia="ru-RU"/>
        </w:rPr>
      </w:pPr>
      <w:r w:rsidRPr="00B82700">
        <w:rPr>
          <w:rFonts w:ascii="Times New Roman" w:eastAsia="Times New Roman" w:hAnsi="Times New Roman" w:cs="Times New Roman"/>
          <w:b/>
          <w:color w:val="000000" w:themeColor="text1"/>
          <w:sz w:val="28"/>
          <w:szCs w:val="28"/>
          <w:lang w:val="en-US" w:eastAsia="ru-RU"/>
        </w:rPr>
        <w:t>REFERENCES</w:t>
      </w:r>
    </w:p>
    <w:p w14:paraId="4566979C" w14:textId="419139B1" w:rsidR="00B82700" w:rsidRPr="00B82700" w:rsidRDefault="00B82700" w:rsidP="00B82700">
      <w:pPr>
        <w:spacing w:after="0" w:line="360" w:lineRule="auto"/>
        <w:ind w:firstLine="709"/>
        <w:jc w:val="both"/>
        <w:rPr>
          <w:rFonts w:ascii="Times New Roman" w:hAnsi="Times New Roman" w:cs="Times New Roman"/>
          <w:color w:val="000000" w:themeColor="text1"/>
          <w:sz w:val="28"/>
          <w:szCs w:val="28"/>
          <w:lang w:val="en-US"/>
        </w:rPr>
      </w:pPr>
      <w:r w:rsidRPr="00B82700">
        <w:rPr>
          <w:rFonts w:ascii="Times New Roman" w:hAnsi="Times New Roman" w:cs="Times New Roman"/>
          <w:color w:val="000000" w:themeColor="text1"/>
          <w:sz w:val="28"/>
          <w:szCs w:val="28"/>
          <w:lang w:val="uk-UA"/>
        </w:rPr>
        <w:t xml:space="preserve">1. </w:t>
      </w:r>
      <w:proofErr w:type="spellStart"/>
      <w:r w:rsidRPr="00B82700">
        <w:rPr>
          <w:rFonts w:ascii="Times New Roman" w:hAnsi="Times New Roman" w:cs="Times New Roman"/>
          <w:color w:val="000000" w:themeColor="text1"/>
          <w:sz w:val="28"/>
          <w:szCs w:val="28"/>
          <w:lang w:val="uk-UA"/>
        </w:rPr>
        <w:t>Ostrovyi</w:t>
      </w:r>
      <w:proofErr w:type="spellEnd"/>
      <w:r w:rsidRPr="00B82700">
        <w:rPr>
          <w:rFonts w:ascii="Times New Roman" w:hAnsi="Times New Roman" w:cs="Times New Roman"/>
          <w:color w:val="000000" w:themeColor="text1"/>
          <w:sz w:val="28"/>
          <w:szCs w:val="28"/>
          <w:lang w:val="uk-UA"/>
        </w:rPr>
        <w:t xml:space="preserve"> O. V. (2021). </w:t>
      </w:r>
      <w:proofErr w:type="spellStart"/>
      <w:r w:rsidRPr="00B82700">
        <w:rPr>
          <w:rFonts w:ascii="Times New Roman" w:hAnsi="Times New Roman" w:cs="Times New Roman"/>
          <w:color w:val="000000" w:themeColor="text1"/>
          <w:sz w:val="28"/>
          <w:szCs w:val="28"/>
          <w:lang w:val="uk-UA"/>
        </w:rPr>
        <w:t>Formation</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of</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the</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state</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policy</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of</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digital</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development</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modern</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trends</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and</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perspectives</w:t>
      </w:r>
      <w:proofErr w:type="spellEnd"/>
      <w:r w:rsidRPr="00B82700">
        <w:rPr>
          <w:rFonts w:ascii="Times New Roman" w:hAnsi="Times New Roman" w:cs="Times New Roman"/>
          <w:color w:val="000000" w:themeColor="text1"/>
          <w:sz w:val="28"/>
          <w:szCs w:val="28"/>
          <w:lang w:val="uk-UA"/>
        </w:rPr>
        <w:t>.</w:t>
      </w:r>
      <w:r>
        <w:rPr>
          <w:rFonts w:ascii="Times New Roman" w:hAnsi="Times New Roman" w:cs="Times New Roman"/>
          <w:color w:val="000000" w:themeColor="text1"/>
          <w:sz w:val="28"/>
          <w:szCs w:val="28"/>
          <w:lang w:val="en-US"/>
        </w:rPr>
        <w:t xml:space="preserve"> </w:t>
      </w:r>
      <w:proofErr w:type="spellStart"/>
      <w:r w:rsidRPr="00B82700">
        <w:rPr>
          <w:rFonts w:ascii="Times New Roman" w:hAnsi="Times New Roman" w:cs="Times New Roman"/>
          <w:i/>
          <w:color w:val="000000" w:themeColor="text1"/>
          <w:sz w:val="28"/>
          <w:szCs w:val="28"/>
          <w:lang w:val="uk-UA"/>
        </w:rPr>
        <w:t>Tavriiskyi</w:t>
      </w:r>
      <w:proofErr w:type="spellEnd"/>
      <w:r w:rsidRPr="00B82700">
        <w:rPr>
          <w:rFonts w:ascii="Times New Roman" w:hAnsi="Times New Roman" w:cs="Times New Roman"/>
          <w:i/>
          <w:color w:val="000000" w:themeColor="text1"/>
          <w:sz w:val="28"/>
          <w:szCs w:val="28"/>
          <w:lang w:val="uk-UA"/>
        </w:rPr>
        <w:t xml:space="preserve"> </w:t>
      </w:r>
      <w:proofErr w:type="spellStart"/>
      <w:r w:rsidRPr="00B82700">
        <w:rPr>
          <w:rFonts w:ascii="Times New Roman" w:hAnsi="Times New Roman" w:cs="Times New Roman"/>
          <w:i/>
          <w:color w:val="000000" w:themeColor="text1"/>
          <w:sz w:val="28"/>
          <w:szCs w:val="28"/>
          <w:lang w:val="uk-UA"/>
        </w:rPr>
        <w:t>naukovyi</w:t>
      </w:r>
      <w:proofErr w:type="spellEnd"/>
      <w:r w:rsidRPr="00B82700">
        <w:rPr>
          <w:rFonts w:ascii="Times New Roman" w:hAnsi="Times New Roman" w:cs="Times New Roman"/>
          <w:i/>
          <w:color w:val="000000" w:themeColor="text1"/>
          <w:sz w:val="28"/>
          <w:szCs w:val="28"/>
          <w:lang w:val="uk-UA"/>
        </w:rPr>
        <w:t xml:space="preserve"> </w:t>
      </w:r>
      <w:proofErr w:type="spellStart"/>
      <w:r w:rsidRPr="00B82700">
        <w:rPr>
          <w:rFonts w:ascii="Times New Roman" w:hAnsi="Times New Roman" w:cs="Times New Roman"/>
          <w:i/>
          <w:color w:val="000000" w:themeColor="text1"/>
          <w:sz w:val="28"/>
          <w:szCs w:val="28"/>
          <w:lang w:val="uk-UA"/>
        </w:rPr>
        <w:t>visnyk</w:t>
      </w:r>
      <w:proofErr w:type="spellEnd"/>
      <w:r w:rsidRPr="00B82700">
        <w:rPr>
          <w:rFonts w:ascii="Times New Roman" w:hAnsi="Times New Roman" w:cs="Times New Roman"/>
          <w:i/>
          <w:color w:val="000000" w:themeColor="text1"/>
          <w:sz w:val="28"/>
          <w:szCs w:val="28"/>
          <w:lang w:val="uk-UA"/>
        </w:rPr>
        <w:t>,</w:t>
      </w:r>
      <w:r w:rsidRPr="00B82700">
        <w:rPr>
          <w:rFonts w:ascii="Times New Roman" w:hAnsi="Times New Roman" w:cs="Times New Roman"/>
          <w:color w:val="000000" w:themeColor="text1"/>
          <w:sz w:val="28"/>
          <w:szCs w:val="28"/>
          <w:lang w:val="uk-UA"/>
        </w:rPr>
        <w:t xml:space="preserve"> 3, 85-91 </w:t>
      </w:r>
      <w:r w:rsidRPr="00B82700">
        <w:rPr>
          <w:rFonts w:ascii="Times New Roman" w:hAnsi="Times New Roman" w:cs="Times New Roman"/>
          <w:color w:val="000000" w:themeColor="text1"/>
          <w:sz w:val="28"/>
          <w:szCs w:val="28"/>
          <w:lang w:val="en-US"/>
        </w:rPr>
        <w:t>[in Ukrainian].</w:t>
      </w:r>
    </w:p>
    <w:p w14:paraId="0BD324CD" w14:textId="4E7FD60F" w:rsidR="00B82700" w:rsidRPr="00B82700" w:rsidRDefault="00B82700" w:rsidP="00B82700">
      <w:pPr>
        <w:spacing w:after="0" w:line="360" w:lineRule="auto"/>
        <w:ind w:firstLine="709"/>
        <w:jc w:val="both"/>
        <w:rPr>
          <w:rFonts w:ascii="Times New Roman" w:hAnsi="Times New Roman" w:cs="Times New Roman"/>
          <w:color w:val="000000" w:themeColor="text1"/>
          <w:sz w:val="28"/>
          <w:szCs w:val="28"/>
          <w:lang w:val="uk-UA"/>
        </w:rPr>
      </w:pPr>
      <w:r w:rsidRPr="00B82700">
        <w:rPr>
          <w:rFonts w:ascii="Times New Roman" w:hAnsi="Times New Roman" w:cs="Times New Roman"/>
          <w:color w:val="000000" w:themeColor="text1"/>
          <w:sz w:val="28"/>
          <w:szCs w:val="28"/>
          <w:lang w:val="uk-UA"/>
        </w:rPr>
        <w:t xml:space="preserve">2. </w:t>
      </w:r>
      <w:proofErr w:type="spellStart"/>
      <w:r w:rsidR="00AC472F" w:rsidRPr="00AC472F">
        <w:rPr>
          <w:rFonts w:ascii="Times New Roman" w:hAnsi="Times New Roman" w:cs="Times New Roman"/>
          <w:color w:val="000000" w:themeColor="text1"/>
          <w:sz w:val="28"/>
          <w:szCs w:val="28"/>
          <w:lang w:val="uk-UA"/>
        </w:rPr>
        <w:t>Valevskyi</w:t>
      </w:r>
      <w:proofErr w:type="spellEnd"/>
      <w:r w:rsidR="00AC472F" w:rsidRPr="00AC472F">
        <w:rPr>
          <w:rFonts w:ascii="Times New Roman" w:hAnsi="Times New Roman" w:cs="Times New Roman"/>
          <w:color w:val="000000" w:themeColor="text1"/>
          <w:sz w:val="28"/>
          <w:szCs w:val="28"/>
          <w:lang w:val="uk-UA"/>
        </w:rPr>
        <w:t xml:space="preserve"> O. L. </w:t>
      </w:r>
      <w:r>
        <w:rPr>
          <w:rFonts w:ascii="Times New Roman" w:hAnsi="Times New Roman" w:cs="Times New Roman"/>
          <w:color w:val="000000" w:themeColor="text1"/>
          <w:sz w:val="28"/>
          <w:szCs w:val="28"/>
          <w:lang w:val="en-US"/>
        </w:rPr>
        <w:t>(</w:t>
      </w:r>
      <w:r w:rsidRPr="00B82700">
        <w:rPr>
          <w:rFonts w:ascii="Times New Roman" w:hAnsi="Times New Roman" w:cs="Times New Roman"/>
          <w:color w:val="000000" w:themeColor="text1"/>
          <w:sz w:val="28"/>
          <w:szCs w:val="28"/>
          <w:lang w:val="uk-UA"/>
        </w:rPr>
        <w:t>2001</w:t>
      </w:r>
      <w:r>
        <w:rPr>
          <w:rFonts w:ascii="Times New Roman" w:hAnsi="Times New Roman" w:cs="Times New Roman"/>
          <w:color w:val="000000" w:themeColor="text1"/>
          <w:sz w:val="28"/>
          <w:szCs w:val="28"/>
          <w:lang w:val="en-US"/>
        </w:rPr>
        <w:t>)</w:t>
      </w:r>
      <w:r w:rsidRPr="00B82700">
        <w:rPr>
          <w:rFonts w:ascii="Times New Roman" w:hAnsi="Times New Roman" w:cs="Times New Roman"/>
          <w:color w:val="000000" w:themeColor="text1"/>
          <w:sz w:val="28"/>
          <w:szCs w:val="28"/>
          <w:lang w:val="uk-UA"/>
        </w:rPr>
        <w:t>.</w:t>
      </w:r>
      <w:r>
        <w:rPr>
          <w:rFonts w:ascii="Times New Roman" w:hAnsi="Times New Roman" w:cs="Times New Roman"/>
          <w:color w:val="000000" w:themeColor="text1"/>
          <w:sz w:val="28"/>
          <w:szCs w:val="28"/>
          <w:lang w:val="en-US"/>
        </w:rPr>
        <w:t xml:space="preserve"> </w:t>
      </w:r>
      <w:proofErr w:type="spellStart"/>
      <w:r w:rsidRPr="00B82700">
        <w:rPr>
          <w:rFonts w:ascii="Times New Roman" w:hAnsi="Times New Roman" w:cs="Times New Roman"/>
          <w:color w:val="000000" w:themeColor="text1"/>
          <w:sz w:val="28"/>
          <w:szCs w:val="28"/>
          <w:lang w:val="uk-UA"/>
        </w:rPr>
        <w:t>State</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policy</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in</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Ukraine</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analysis</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methodology</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strategy</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implementation</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mechanisms</w:t>
      </w:r>
      <w:proofErr w:type="spellEnd"/>
      <w:r w:rsidRPr="00B82700">
        <w:rPr>
          <w:rFonts w:ascii="Times New Roman" w:hAnsi="Times New Roman" w:cs="Times New Roman"/>
          <w:color w:val="000000" w:themeColor="text1"/>
          <w:sz w:val="28"/>
          <w:szCs w:val="28"/>
          <w:lang w:val="uk-UA"/>
        </w:rPr>
        <w:t>.</w:t>
      </w:r>
      <w:r>
        <w:rPr>
          <w:rFonts w:ascii="Times New Roman" w:hAnsi="Times New Roman" w:cs="Times New Roman"/>
          <w:color w:val="000000" w:themeColor="text1"/>
          <w:sz w:val="28"/>
          <w:szCs w:val="28"/>
          <w:lang w:val="en-US"/>
        </w:rPr>
        <w:t xml:space="preserve"> </w:t>
      </w:r>
      <w:proofErr w:type="spellStart"/>
      <w:r w:rsidRPr="00B82700">
        <w:rPr>
          <w:rFonts w:ascii="Times New Roman" w:hAnsi="Times New Roman" w:cs="Times New Roman"/>
          <w:color w:val="000000" w:themeColor="text1"/>
          <w:sz w:val="28"/>
          <w:szCs w:val="28"/>
          <w:lang w:val="uk-UA"/>
        </w:rPr>
        <w:t>Kyiv</w:t>
      </w:r>
      <w:proofErr w:type="spellEnd"/>
      <w:r w:rsidRPr="00B82700">
        <w:rPr>
          <w:rFonts w:ascii="Times New Roman" w:hAnsi="Times New Roman" w:cs="Times New Roman"/>
          <w:color w:val="000000" w:themeColor="text1"/>
          <w:sz w:val="28"/>
          <w:szCs w:val="28"/>
          <w:lang w:val="uk-UA"/>
        </w:rPr>
        <w:t xml:space="preserve">: NISD </w:t>
      </w:r>
      <w:r w:rsidRPr="00B82700">
        <w:rPr>
          <w:rFonts w:ascii="Times New Roman" w:hAnsi="Times New Roman" w:cs="Times New Roman"/>
          <w:color w:val="000000" w:themeColor="text1"/>
          <w:sz w:val="28"/>
          <w:szCs w:val="28"/>
          <w:lang w:val="en-US"/>
        </w:rPr>
        <w:t>[in Ukrainian].</w:t>
      </w:r>
    </w:p>
    <w:p w14:paraId="714B896C" w14:textId="2E2E921C" w:rsidR="00B82700" w:rsidRPr="00B82700" w:rsidRDefault="00B82700" w:rsidP="00AC472F">
      <w:pPr>
        <w:spacing w:after="0" w:line="360" w:lineRule="auto"/>
        <w:ind w:firstLine="709"/>
        <w:jc w:val="both"/>
        <w:rPr>
          <w:rFonts w:ascii="Times New Roman" w:hAnsi="Times New Roman" w:cs="Times New Roman"/>
          <w:color w:val="000000" w:themeColor="text1"/>
          <w:sz w:val="28"/>
          <w:szCs w:val="28"/>
          <w:lang w:val="uk-UA"/>
        </w:rPr>
      </w:pPr>
      <w:r w:rsidRPr="00B82700">
        <w:rPr>
          <w:rFonts w:ascii="Times New Roman" w:hAnsi="Times New Roman" w:cs="Times New Roman"/>
          <w:color w:val="000000" w:themeColor="text1"/>
          <w:sz w:val="28"/>
          <w:szCs w:val="28"/>
          <w:lang w:val="uk-UA"/>
        </w:rPr>
        <w:t xml:space="preserve">3. </w:t>
      </w:r>
      <w:proofErr w:type="spellStart"/>
      <w:r w:rsidR="00AC472F" w:rsidRPr="00AC472F">
        <w:rPr>
          <w:rFonts w:ascii="Times New Roman" w:hAnsi="Times New Roman" w:cs="Times New Roman"/>
          <w:color w:val="000000" w:themeColor="text1"/>
          <w:sz w:val="28"/>
          <w:szCs w:val="28"/>
          <w:lang w:val="uk-UA"/>
        </w:rPr>
        <w:t>Yu</w:t>
      </w:r>
      <w:proofErr w:type="spellEnd"/>
      <w:r w:rsidR="00AC472F" w:rsidRPr="00AC472F">
        <w:rPr>
          <w:rFonts w:ascii="Times New Roman" w:hAnsi="Times New Roman" w:cs="Times New Roman"/>
          <w:color w:val="000000" w:themeColor="text1"/>
          <w:sz w:val="28"/>
          <w:szCs w:val="28"/>
          <w:lang w:val="uk-UA"/>
        </w:rPr>
        <w:t xml:space="preserve">. V. </w:t>
      </w:r>
      <w:proofErr w:type="spellStart"/>
      <w:r w:rsidR="00AC472F" w:rsidRPr="00AC472F">
        <w:rPr>
          <w:rFonts w:ascii="Times New Roman" w:hAnsi="Times New Roman" w:cs="Times New Roman"/>
          <w:color w:val="000000" w:themeColor="text1"/>
          <w:sz w:val="28"/>
          <w:szCs w:val="28"/>
          <w:lang w:val="uk-UA"/>
        </w:rPr>
        <w:t>Kovbasiuk</w:t>
      </w:r>
      <w:proofErr w:type="spellEnd"/>
      <w:r w:rsidR="00AC472F" w:rsidRPr="00AC472F">
        <w:rPr>
          <w:rFonts w:ascii="Times New Roman" w:hAnsi="Times New Roman" w:cs="Times New Roman"/>
          <w:color w:val="000000" w:themeColor="text1"/>
          <w:sz w:val="28"/>
          <w:szCs w:val="28"/>
          <w:lang w:val="uk-UA"/>
        </w:rPr>
        <w:t xml:space="preserve">, K. O. </w:t>
      </w:r>
      <w:proofErr w:type="spellStart"/>
      <w:r w:rsidR="00AC472F" w:rsidRPr="00AC472F">
        <w:rPr>
          <w:rFonts w:ascii="Times New Roman" w:hAnsi="Times New Roman" w:cs="Times New Roman"/>
          <w:color w:val="000000" w:themeColor="text1"/>
          <w:sz w:val="28"/>
          <w:szCs w:val="28"/>
          <w:lang w:val="uk-UA"/>
        </w:rPr>
        <w:t>Vashchenko</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Yu</w:t>
      </w:r>
      <w:proofErr w:type="spellEnd"/>
      <w:r w:rsidR="00AC472F" w:rsidRPr="00AC472F">
        <w:rPr>
          <w:rFonts w:ascii="Times New Roman" w:hAnsi="Times New Roman" w:cs="Times New Roman"/>
          <w:color w:val="000000" w:themeColor="text1"/>
          <w:sz w:val="28"/>
          <w:szCs w:val="28"/>
          <w:lang w:val="uk-UA"/>
        </w:rPr>
        <w:t xml:space="preserve">. P. </w:t>
      </w:r>
      <w:proofErr w:type="spellStart"/>
      <w:r w:rsidR="00AC472F" w:rsidRPr="00AC472F">
        <w:rPr>
          <w:rFonts w:ascii="Times New Roman" w:hAnsi="Times New Roman" w:cs="Times New Roman"/>
          <w:color w:val="000000" w:themeColor="text1"/>
          <w:sz w:val="28"/>
          <w:szCs w:val="28"/>
          <w:lang w:val="uk-UA"/>
        </w:rPr>
        <w:t>Surmin</w:t>
      </w:r>
      <w:proofErr w:type="spellEnd"/>
      <w:r w:rsidR="00AC472F" w:rsidRPr="00AC472F">
        <w:t xml:space="preserve"> </w:t>
      </w:r>
      <w:proofErr w:type="spellStart"/>
      <w:r w:rsidR="00AC472F" w:rsidRPr="00AC472F">
        <w:rPr>
          <w:rFonts w:ascii="Times New Roman" w:hAnsi="Times New Roman" w:cs="Times New Roman"/>
          <w:color w:val="000000" w:themeColor="text1"/>
          <w:sz w:val="28"/>
          <w:szCs w:val="28"/>
        </w:rPr>
        <w:t>et</w:t>
      </w:r>
      <w:proofErr w:type="spellEnd"/>
      <w:r w:rsidR="00AC472F" w:rsidRPr="00AC472F">
        <w:rPr>
          <w:rFonts w:ascii="Times New Roman" w:hAnsi="Times New Roman" w:cs="Times New Roman"/>
          <w:color w:val="000000" w:themeColor="text1"/>
          <w:sz w:val="28"/>
          <w:szCs w:val="28"/>
        </w:rPr>
        <w:t xml:space="preserve"> </w:t>
      </w:r>
      <w:proofErr w:type="spellStart"/>
      <w:r w:rsidR="00AC472F" w:rsidRPr="00AC472F">
        <w:rPr>
          <w:rFonts w:ascii="Times New Roman" w:hAnsi="Times New Roman" w:cs="Times New Roman"/>
          <w:color w:val="000000" w:themeColor="text1"/>
          <w:sz w:val="28"/>
          <w:szCs w:val="28"/>
        </w:rPr>
        <w:t>al</w:t>
      </w:r>
      <w:proofErr w:type="spellEnd"/>
      <w:r w:rsidR="00AC472F" w:rsidRPr="00AC472F">
        <w:rPr>
          <w:rFonts w:ascii="Times New Roman" w:hAnsi="Times New Roman" w:cs="Times New Roman"/>
          <w:color w:val="000000" w:themeColor="text1"/>
          <w:sz w:val="28"/>
          <w:szCs w:val="28"/>
        </w:rPr>
        <w:t>.</w:t>
      </w:r>
      <w:r w:rsidR="00AC472F" w:rsidRPr="00AC472F">
        <w:rPr>
          <w:rFonts w:ascii="Times New Roman" w:hAnsi="Times New Roman" w:cs="Times New Roman"/>
          <w:color w:val="000000" w:themeColor="text1"/>
          <w:sz w:val="28"/>
          <w:szCs w:val="28"/>
          <w:lang w:val="uk-UA"/>
        </w:rPr>
        <w:t xml:space="preserve"> </w:t>
      </w:r>
      <w:proofErr w:type="gramStart"/>
      <w:r w:rsidR="00AC472F">
        <w:rPr>
          <w:rFonts w:ascii="Times New Roman" w:hAnsi="Times New Roman" w:cs="Times New Roman"/>
          <w:color w:val="000000" w:themeColor="text1"/>
          <w:sz w:val="28"/>
          <w:szCs w:val="28"/>
          <w:lang w:val="en-US"/>
        </w:rPr>
        <w:t>(</w:t>
      </w:r>
      <w:r w:rsidR="00AC472F" w:rsidRPr="00B82700">
        <w:rPr>
          <w:rFonts w:ascii="Times New Roman" w:hAnsi="Times New Roman" w:cs="Times New Roman"/>
          <w:color w:val="000000" w:themeColor="text1"/>
          <w:sz w:val="28"/>
          <w:szCs w:val="28"/>
          <w:lang w:val="uk-UA"/>
        </w:rPr>
        <w:t>2014</w:t>
      </w:r>
      <w:r w:rsidR="00AC472F">
        <w:rPr>
          <w:rFonts w:ascii="Times New Roman" w:hAnsi="Times New Roman" w:cs="Times New Roman"/>
          <w:color w:val="000000" w:themeColor="text1"/>
          <w:sz w:val="28"/>
          <w:szCs w:val="28"/>
          <w:lang w:val="en-US"/>
        </w:rPr>
        <w:t>)</w:t>
      </w:r>
      <w:r w:rsidR="00AC472F" w:rsidRPr="00B82700">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State</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policy</w:t>
      </w:r>
      <w:proofErr w:type="spellEnd"/>
      <w:r w:rsidR="00AC472F" w:rsidRPr="00AC472F">
        <w:rPr>
          <w:rFonts w:ascii="Times New Roman" w:hAnsi="Times New Roman" w:cs="Times New Roman"/>
          <w:color w:val="000000" w:themeColor="text1"/>
          <w:sz w:val="28"/>
          <w:szCs w:val="28"/>
          <w:lang w:val="uk-UA"/>
        </w:rPr>
        <w:t>.</w:t>
      </w:r>
      <w:proofErr w:type="gramEnd"/>
      <w:r w:rsidR="00AC472F">
        <w:rPr>
          <w:rFonts w:ascii="Times New Roman" w:hAnsi="Times New Roman" w:cs="Times New Roman"/>
          <w:color w:val="000000" w:themeColor="text1"/>
          <w:sz w:val="28"/>
          <w:szCs w:val="28"/>
          <w:lang w:val="en-US"/>
        </w:rPr>
        <w:t xml:space="preserve"> </w:t>
      </w:r>
      <w:bookmarkStart w:id="0" w:name="_GoBack"/>
      <w:bookmarkEnd w:id="0"/>
      <w:r w:rsidR="00AC472F" w:rsidRPr="00AC472F">
        <w:rPr>
          <w:rFonts w:ascii="Times New Roman" w:hAnsi="Times New Roman" w:cs="Times New Roman"/>
          <w:color w:val="000000" w:themeColor="text1"/>
          <w:sz w:val="28"/>
          <w:szCs w:val="28"/>
          <w:lang w:val="uk-UA"/>
        </w:rPr>
        <w:t>Kyiv: NADU</w:t>
      </w:r>
      <w:r w:rsidRPr="00B82700">
        <w:rPr>
          <w:rFonts w:ascii="Times New Roman" w:hAnsi="Times New Roman" w:cs="Times New Roman"/>
          <w:color w:val="000000" w:themeColor="text1"/>
          <w:sz w:val="28"/>
          <w:szCs w:val="28"/>
          <w:lang w:val="uk-UA"/>
        </w:rPr>
        <w:t xml:space="preserve"> </w:t>
      </w:r>
      <w:r w:rsidRPr="00B82700">
        <w:rPr>
          <w:rFonts w:ascii="Times New Roman" w:hAnsi="Times New Roman" w:cs="Times New Roman"/>
          <w:color w:val="000000" w:themeColor="text1"/>
          <w:sz w:val="28"/>
          <w:szCs w:val="28"/>
          <w:lang w:val="en-US"/>
        </w:rPr>
        <w:t>[in Ukrainian].</w:t>
      </w:r>
    </w:p>
    <w:p w14:paraId="79E3E885" w14:textId="6592CD92" w:rsidR="00B82700" w:rsidRPr="00B82700" w:rsidRDefault="00B82700" w:rsidP="00B82700">
      <w:pPr>
        <w:spacing w:after="0" w:line="360" w:lineRule="auto"/>
        <w:ind w:firstLine="709"/>
        <w:jc w:val="both"/>
        <w:rPr>
          <w:rFonts w:ascii="Times New Roman" w:hAnsi="Times New Roman" w:cs="Times New Roman"/>
          <w:color w:val="000000" w:themeColor="text1"/>
          <w:sz w:val="28"/>
          <w:szCs w:val="28"/>
          <w:lang w:val="en-US"/>
        </w:rPr>
      </w:pPr>
      <w:r w:rsidRPr="00B82700">
        <w:rPr>
          <w:rFonts w:ascii="Times New Roman" w:hAnsi="Times New Roman" w:cs="Times New Roman"/>
          <w:color w:val="000000" w:themeColor="text1"/>
          <w:sz w:val="28"/>
          <w:szCs w:val="28"/>
          <w:lang w:val="uk-UA"/>
        </w:rPr>
        <w:lastRenderedPageBreak/>
        <w:t xml:space="preserve">4. </w:t>
      </w:r>
      <w:proofErr w:type="spellStart"/>
      <w:r w:rsidRPr="00B82700">
        <w:rPr>
          <w:rFonts w:ascii="Times New Roman" w:hAnsi="Times New Roman" w:cs="Times New Roman"/>
          <w:color w:val="000000" w:themeColor="text1"/>
          <w:sz w:val="28"/>
          <w:szCs w:val="28"/>
          <w:lang w:val="uk-UA"/>
        </w:rPr>
        <w:t>Brynjolfsson</w:t>
      </w:r>
      <w:proofErr w:type="spellEnd"/>
      <w:r w:rsidRPr="00B82700">
        <w:rPr>
          <w:rFonts w:ascii="Times New Roman" w:hAnsi="Times New Roman" w:cs="Times New Roman"/>
          <w:color w:val="000000" w:themeColor="text1"/>
          <w:sz w:val="28"/>
          <w:szCs w:val="28"/>
          <w:lang w:val="uk-UA"/>
        </w:rPr>
        <w:t xml:space="preserve"> E., </w:t>
      </w:r>
      <w:proofErr w:type="spellStart"/>
      <w:r w:rsidRPr="00B82700">
        <w:rPr>
          <w:rFonts w:ascii="Times New Roman" w:hAnsi="Times New Roman" w:cs="Times New Roman"/>
          <w:color w:val="000000" w:themeColor="text1"/>
          <w:sz w:val="28"/>
          <w:szCs w:val="28"/>
          <w:lang w:val="uk-UA"/>
        </w:rPr>
        <w:t>Kahin</w:t>
      </w:r>
      <w:proofErr w:type="spellEnd"/>
      <w:r w:rsidRPr="00B82700">
        <w:rPr>
          <w:rFonts w:ascii="Times New Roman" w:hAnsi="Times New Roman" w:cs="Times New Roman"/>
          <w:color w:val="000000" w:themeColor="text1"/>
          <w:sz w:val="28"/>
          <w:szCs w:val="28"/>
          <w:lang w:val="uk-UA"/>
        </w:rPr>
        <w:t xml:space="preserve"> B. </w:t>
      </w:r>
      <w:r>
        <w:rPr>
          <w:rFonts w:ascii="Times New Roman" w:hAnsi="Times New Roman" w:cs="Times New Roman"/>
          <w:color w:val="000000" w:themeColor="text1"/>
          <w:sz w:val="28"/>
          <w:szCs w:val="28"/>
          <w:lang w:val="en-US"/>
        </w:rPr>
        <w:t>(</w:t>
      </w:r>
      <w:r w:rsidRPr="00B82700">
        <w:rPr>
          <w:rFonts w:ascii="Times New Roman" w:hAnsi="Times New Roman" w:cs="Times New Roman"/>
          <w:color w:val="000000" w:themeColor="text1"/>
          <w:sz w:val="28"/>
          <w:szCs w:val="28"/>
          <w:lang w:val="uk-UA"/>
        </w:rPr>
        <w:t>2002</w:t>
      </w:r>
      <w:r>
        <w:rPr>
          <w:rFonts w:ascii="Times New Roman" w:hAnsi="Times New Roman" w:cs="Times New Roman"/>
          <w:color w:val="000000" w:themeColor="text1"/>
          <w:sz w:val="28"/>
          <w:szCs w:val="28"/>
          <w:lang w:val="en-US"/>
        </w:rPr>
        <w:t>)</w:t>
      </w:r>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Understanding</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the</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Digital</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Economy</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Data</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Tools</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and</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Research</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reprint</w:t>
      </w:r>
      <w:proofErr w:type="spellEnd"/>
      <w:r w:rsidRPr="00B82700">
        <w:rPr>
          <w:rFonts w:ascii="Times New Roman" w:hAnsi="Times New Roman" w:cs="Times New Roman"/>
          <w:color w:val="000000" w:themeColor="text1"/>
          <w:sz w:val="28"/>
          <w:szCs w:val="28"/>
          <w:lang w:val="uk-UA"/>
        </w:rPr>
        <w:t xml:space="preserve">]. USA: MIT </w:t>
      </w:r>
      <w:proofErr w:type="spellStart"/>
      <w:r w:rsidRPr="00B82700">
        <w:rPr>
          <w:rFonts w:ascii="Times New Roman" w:hAnsi="Times New Roman" w:cs="Times New Roman"/>
          <w:color w:val="000000" w:themeColor="text1"/>
          <w:sz w:val="28"/>
          <w:szCs w:val="28"/>
          <w:lang w:val="uk-UA"/>
        </w:rPr>
        <w:t>Press</w:t>
      </w:r>
      <w:proofErr w:type="spellEnd"/>
      <w:r w:rsidRPr="00B82700">
        <w:rPr>
          <w:rFonts w:ascii="Times New Roman" w:hAnsi="Times New Roman" w:cs="Times New Roman"/>
          <w:color w:val="000000" w:themeColor="text1"/>
          <w:sz w:val="28"/>
          <w:szCs w:val="28"/>
          <w:lang w:val="uk-UA"/>
        </w:rPr>
        <w:t>, 407 p.</w:t>
      </w:r>
      <w:r>
        <w:rPr>
          <w:rFonts w:ascii="Times New Roman" w:hAnsi="Times New Roman" w:cs="Times New Roman"/>
          <w:color w:val="000000" w:themeColor="text1"/>
          <w:sz w:val="28"/>
          <w:szCs w:val="28"/>
          <w:lang w:val="en-US"/>
        </w:rPr>
        <w:t xml:space="preserve"> </w:t>
      </w:r>
      <w:r w:rsidRPr="00B82700">
        <w:rPr>
          <w:rFonts w:ascii="Times New Roman" w:hAnsi="Times New Roman" w:cs="Times New Roman"/>
          <w:color w:val="000000" w:themeColor="text1"/>
          <w:sz w:val="28"/>
          <w:szCs w:val="28"/>
          <w:lang w:val="en-US"/>
        </w:rPr>
        <w:t>[</w:t>
      </w:r>
      <w:proofErr w:type="gramStart"/>
      <w:r w:rsidRPr="00B82700">
        <w:rPr>
          <w:rFonts w:ascii="Times New Roman" w:hAnsi="Times New Roman" w:cs="Times New Roman"/>
          <w:color w:val="000000" w:themeColor="text1"/>
          <w:sz w:val="28"/>
          <w:szCs w:val="28"/>
          <w:lang w:val="en-US"/>
        </w:rPr>
        <w:t>in</w:t>
      </w:r>
      <w:proofErr w:type="gramEnd"/>
      <w:r w:rsidRPr="00B82700">
        <w:rPr>
          <w:rFonts w:ascii="Times New Roman" w:hAnsi="Times New Roman" w:cs="Times New Roman"/>
          <w:color w:val="000000" w:themeColor="text1"/>
          <w:sz w:val="28"/>
          <w:szCs w:val="28"/>
          <w:lang w:val="en-US"/>
        </w:rPr>
        <w:t xml:space="preserve"> English].</w:t>
      </w:r>
    </w:p>
    <w:p w14:paraId="375C32EC" w14:textId="0F6C6E04" w:rsidR="00B82700" w:rsidRPr="00B82700" w:rsidRDefault="00B82700" w:rsidP="00B82700">
      <w:pPr>
        <w:spacing w:after="0" w:line="360" w:lineRule="auto"/>
        <w:ind w:firstLine="709"/>
        <w:jc w:val="both"/>
        <w:rPr>
          <w:rFonts w:ascii="Times New Roman" w:hAnsi="Times New Roman" w:cs="Times New Roman"/>
          <w:color w:val="000000" w:themeColor="text1"/>
          <w:sz w:val="28"/>
          <w:szCs w:val="28"/>
          <w:lang w:val="uk-UA"/>
        </w:rPr>
      </w:pPr>
      <w:r w:rsidRPr="00B82700">
        <w:rPr>
          <w:rFonts w:ascii="Times New Roman" w:hAnsi="Times New Roman" w:cs="Times New Roman"/>
          <w:color w:val="000000" w:themeColor="text1"/>
          <w:sz w:val="28"/>
          <w:szCs w:val="28"/>
          <w:lang w:val="uk-UA"/>
        </w:rPr>
        <w:t xml:space="preserve">5. </w:t>
      </w:r>
      <w:proofErr w:type="spellStart"/>
      <w:r w:rsidR="00AC472F" w:rsidRPr="00AC472F">
        <w:rPr>
          <w:rFonts w:ascii="Times New Roman" w:hAnsi="Times New Roman" w:cs="Times New Roman"/>
          <w:color w:val="000000" w:themeColor="text1"/>
          <w:sz w:val="28"/>
          <w:szCs w:val="28"/>
          <w:lang w:val="uk-UA"/>
        </w:rPr>
        <w:t>On</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the</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approval</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of</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the</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Concept</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of</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the</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development</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of</w:t>
      </w:r>
      <w:proofErr w:type="spellEnd"/>
      <w:r w:rsidR="00AC472F" w:rsidRPr="00AC472F">
        <w:rPr>
          <w:rFonts w:ascii="Times New Roman" w:hAnsi="Times New Roman" w:cs="Times New Roman"/>
          <w:color w:val="000000" w:themeColor="text1"/>
          <w:sz w:val="28"/>
          <w:szCs w:val="28"/>
          <w:lang w:val="uk-UA"/>
        </w:rPr>
        <w:t xml:space="preserve"> e-</w:t>
      </w:r>
      <w:proofErr w:type="spellStart"/>
      <w:r w:rsidR="00AC472F" w:rsidRPr="00AC472F">
        <w:rPr>
          <w:rFonts w:ascii="Times New Roman" w:hAnsi="Times New Roman" w:cs="Times New Roman"/>
          <w:color w:val="000000" w:themeColor="text1"/>
          <w:sz w:val="28"/>
          <w:szCs w:val="28"/>
          <w:lang w:val="uk-UA"/>
        </w:rPr>
        <w:t>governance</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in</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Ukraine</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Order</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of</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the</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Cabinet</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of</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Ministers</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of</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Ukraine</w:t>
      </w:r>
      <w:proofErr w:type="spellEnd"/>
      <w:r w:rsidR="00AC472F" w:rsidRPr="00AC472F">
        <w:rPr>
          <w:rFonts w:ascii="Times New Roman" w:hAnsi="Times New Roman" w:cs="Times New Roman"/>
          <w:color w:val="000000" w:themeColor="text1"/>
          <w:sz w:val="28"/>
          <w:szCs w:val="28"/>
          <w:lang w:val="uk-UA"/>
        </w:rPr>
        <w:t xml:space="preserve"> </w:t>
      </w:r>
      <w:r w:rsidR="00AC472F" w:rsidRPr="00B82700">
        <w:rPr>
          <w:rFonts w:ascii="Times New Roman" w:hAnsi="Times New Roman" w:cs="Times New Roman"/>
          <w:color w:val="000000" w:themeColor="text1"/>
          <w:sz w:val="28"/>
          <w:szCs w:val="28"/>
          <w:lang w:val="uk-UA"/>
        </w:rPr>
        <w:t>№ 649-р</w:t>
      </w:r>
      <w:r w:rsidR="00AC472F" w:rsidRPr="00B82700">
        <w:rPr>
          <w:rFonts w:ascii="Times New Roman" w:hAnsi="Times New Roman" w:cs="Times New Roman"/>
          <w:color w:val="000000" w:themeColor="text1"/>
          <w:sz w:val="28"/>
          <w:szCs w:val="28"/>
          <w:lang w:val="uk-UA"/>
        </w:rPr>
        <w:t xml:space="preserve"> </w:t>
      </w:r>
      <w:r w:rsidR="00AC472F">
        <w:rPr>
          <w:rFonts w:ascii="Times New Roman" w:hAnsi="Times New Roman" w:cs="Times New Roman"/>
          <w:color w:val="000000" w:themeColor="text1"/>
          <w:sz w:val="28"/>
          <w:szCs w:val="28"/>
          <w:lang w:val="en-US"/>
        </w:rPr>
        <w:t>(</w:t>
      </w:r>
      <w:r w:rsidR="00AC472F">
        <w:rPr>
          <w:rFonts w:ascii="Times New Roman" w:hAnsi="Times New Roman" w:cs="Times New Roman"/>
          <w:color w:val="000000" w:themeColor="text1"/>
          <w:sz w:val="28"/>
          <w:szCs w:val="28"/>
          <w:lang w:val="uk-UA"/>
        </w:rPr>
        <w:t>2017</w:t>
      </w:r>
      <w:r w:rsidR="00AC472F">
        <w:rPr>
          <w:rFonts w:ascii="Times New Roman" w:hAnsi="Times New Roman" w:cs="Times New Roman"/>
          <w:color w:val="000000" w:themeColor="text1"/>
          <w:sz w:val="28"/>
          <w:szCs w:val="28"/>
          <w:lang w:val="en-US"/>
        </w:rPr>
        <w:t>, September 20)</w:t>
      </w:r>
      <w:r w:rsidRPr="00B82700">
        <w:rPr>
          <w:rFonts w:ascii="Times New Roman" w:hAnsi="Times New Roman" w:cs="Times New Roman"/>
          <w:color w:val="000000" w:themeColor="text1"/>
          <w:sz w:val="28"/>
          <w:szCs w:val="28"/>
          <w:lang w:val="uk-UA"/>
        </w:rPr>
        <w:t xml:space="preserve">. URL: https://zakon.rada.gov.ua/laws/show/649-2017-р </w:t>
      </w:r>
      <w:r w:rsidRPr="00B82700">
        <w:rPr>
          <w:rFonts w:ascii="Times New Roman" w:hAnsi="Times New Roman" w:cs="Times New Roman"/>
          <w:color w:val="000000" w:themeColor="text1"/>
          <w:sz w:val="28"/>
          <w:szCs w:val="28"/>
          <w:lang w:val="en-US"/>
        </w:rPr>
        <w:t>[in Ukrainian].</w:t>
      </w:r>
    </w:p>
    <w:p w14:paraId="671A6445" w14:textId="1A8EC787" w:rsidR="00B82700" w:rsidRPr="00B82700" w:rsidRDefault="00B82700" w:rsidP="00B82700">
      <w:pPr>
        <w:spacing w:after="0" w:line="360" w:lineRule="auto"/>
        <w:ind w:firstLine="709"/>
        <w:jc w:val="both"/>
        <w:rPr>
          <w:rFonts w:ascii="Times New Roman" w:hAnsi="Times New Roman" w:cs="Times New Roman"/>
          <w:color w:val="000000" w:themeColor="text1"/>
          <w:sz w:val="28"/>
          <w:szCs w:val="28"/>
          <w:lang w:val="uk-UA"/>
        </w:rPr>
      </w:pPr>
      <w:r w:rsidRPr="00B82700">
        <w:rPr>
          <w:rFonts w:ascii="Times New Roman" w:hAnsi="Times New Roman" w:cs="Times New Roman"/>
          <w:color w:val="000000" w:themeColor="text1"/>
          <w:sz w:val="28"/>
          <w:szCs w:val="28"/>
          <w:lang w:val="uk-UA"/>
        </w:rPr>
        <w:t xml:space="preserve">6. </w:t>
      </w:r>
      <w:proofErr w:type="spellStart"/>
      <w:r w:rsidRPr="00B82700">
        <w:rPr>
          <w:rFonts w:ascii="Times New Roman" w:hAnsi="Times New Roman" w:cs="Times New Roman"/>
          <w:color w:val="000000" w:themeColor="text1"/>
          <w:sz w:val="28"/>
          <w:szCs w:val="28"/>
          <w:lang w:val="uk-UA"/>
        </w:rPr>
        <w:t>Недбай</w:t>
      </w:r>
      <w:proofErr w:type="spellEnd"/>
      <w:r w:rsidRPr="00B82700">
        <w:rPr>
          <w:rFonts w:ascii="Times New Roman" w:hAnsi="Times New Roman" w:cs="Times New Roman"/>
          <w:color w:val="000000" w:themeColor="text1"/>
          <w:sz w:val="28"/>
          <w:szCs w:val="28"/>
          <w:lang w:val="uk-UA"/>
        </w:rPr>
        <w:t xml:space="preserve"> В. В. </w:t>
      </w:r>
      <w:r>
        <w:rPr>
          <w:rFonts w:ascii="Times New Roman" w:hAnsi="Times New Roman" w:cs="Times New Roman"/>
          <w:color w:val="000000" w:themeColor="text1"/>
          <w:sz w:val="28"/>
          <w:szCs w:val="28"/>
          <w:lang w:val="en-US"/>
        </w:rPr>
        <w:t>(</w:t>
      </w:r>
      <w:r w:rsidRPr="00B82700">
        <w:rPr>
          <w:rFonts w:ascii="Times New Roman" w:hAnsi="Times New Roman" w:cs="Times New Roman"/>
          <w:color w:val="000000" w:themeColor="text1"/>
          <w:sz w:val="28"/>
          <w:szCs w:val="28"/>
          <w:lang w:val="uk-UA"/>
        </w:rPr>
        <w:t>2004</w:t>
      </w:r>
      <w:r>
        <w:rPr>
          <w:rFonts w:ascii="Times New Roman" w:hAnsi="Times New Roman" w:cs="Times New Roman"/>
          <w:color w:val="000000" w:themeColor="text1"/>
          <w:sz w:val="28"/>
          <w:szCs w:val="28"/>
          <w:lang w:val="en-US"/>
        </w:rPr>
        <w:t>)</w:t>
      </w:r>
      <w:r w:rsidRPr="00B82700">
        <w:rPr>
          <w:rFonts w:ascii="Times New Roman" w:hAnsi="Times New Roman" w:cs="Times New Roman"/>
          <w:color w:val="000000" w:themeColor="text1"/>
          <w:sz w:val="28"/>
          <w:szCs w:val="28"/>
          <w:lang w:val="uk-UA"/>
        </w:rPr>
        <w:t xml:space="preserve">. </w:t>
      </w:r>
      <w:proofErr w:type="spellStart"/>
      <w:proofErr w:type="gramStart"/>
      <w:r w:rsidR="00AC472F" w:rsidRPr="00AC472F">
        <w:rPr>
          <w:rFonts w:ascii="Times New Roman" w:hAnsi="Times New Roman" w:cs="Times New Roman"/>
          <w:color w:val="000000" w:themeColor="text1"/>
          <w:sz w:val="28"/>
          <w:szCs w:val="28"/>
          <w:lang w:val="uk-UA"/>
        </w:rPr>
        <w:t>Social</w:t>
      </w:r>
      <w:proofErr w:type="spellEnd"/>
      <w:proofErr w:type="gram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and</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political</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features</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of</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the</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information</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society</w:t>
      </w:r>
      <w:proofErr w:type="spellEnd"/>
      <w:r w:rsidRPr="00B82700">
        <w:rPr>
          <w:rFonts w:ascii="Times New Roman" w:hAnsi="Times New Roman" w:cs="Times New Roman"/>
          <w:color w:val="000000" w:themeColor="text1"/>
          <w:sz w:val="28"/>
          <w:szCs w:val="28"/>
          <w:lang w:val="uk-UA"/>
        </w:rPr>
        <w:t>:</w:t>
      </w:r>
      <w:r w:rsidRPr="00B82700">
        <w:t xml:space="preserve"> </w:t>
      </w:r>
      <w:proofErr w:type="spellStart"/>
      <w:r>
        <w:rPr>
          <w:rFonts w:ascii="Times New Roman" w:hAnsi="Times New Roman" w:cs="Times New Roman"/>
          <w:color w:val="000000" w:themeColor="text1"/>
          <w:sz w:val="28"/>
          <w:szCs w:val="28"/>
        </w:rPr>
        <w:t>PhD</w:t>
      </w:r>
      <w:proofErr w:type="spellEnd"/>
      <w:r>
        <w:rPr>
          <w:rFonts w:ascii="Times New Roman" w:hAnsi="Times New Roman" w:cs="Times New Roman"/>
          <w:color w:val="000000" w:themeColor="text1"/>
          <w:sz w:val="28"/>
          <w:szCs w:val="28"/>
        </w:rPr>
        <w:t xml:space="preserve"> </w:t>
      </w:r>
      <w:proofErr w:type="spellStart"/>
      <w:r>
        <w:rPr>
          <w:rFonts w:ascii="Times New Roman" w:hAnsi="Times New Roman" w:cs="Times New Roman"/>
          <w:color w:val="000000" w:themeColor="text1"/>
          <w:sz w:val="28"/>
          <w:szCs w:val="28"/>
        </w:rPr>
        <w:t>thesis</w:t>
      </w:r>
      <w:proofErr w:type="spellEnd"/>
      <w:r>
        <w:rPr>
          <w:rFonts w:ascii="Times New Roman" w:hAnsi="Times New Roman" w:cs="Times New Roman"/>
          <w:color w:val="000000" w:themeColor="text1"/>
          <w:sz w:val="28"/>
          <w:szCs w:val="28"/>
        </w:rPr>
        <w:t xml:space="preserve"> </w:t>
      </w:r>
      <w:proofErr w:type="spellStart"/>
      <w:r>
        <w:rPr>
          <w:rFonts w:ascii="Times New Roman" w:hAnsi="Times New Roman" w:cs="Times New Roman"/>
          <w:color w:val="000000" w:themeColor="text1"/>
          <w:sz w:val="28"/>
          <w:szCs w:val="28"/>
        </w:rPr>
        <w:t>abstract</w:t>
      </w:r>
      <w:proofErr w:type="spellEnd"/>
      <w:r w:rsidRPr="00B82700">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Kyiv</w:t>
      </w:r>
      <w:proofErr w:type="spellEnd"/>
      <w:r w:rsidRPr="00B82700">
        <w:rPr>
          <w:rFonts w:ascii="Times New Roman" w:hAnsi="Times New Roman" w:cs="Times New Roman"/>
          <w:color w:val="000000" w:themeColor="text1"/>
          <w:sz w:val="28"/>
          <w:szCs w:val="28"/>
          <w:lang w:val="uk-UA"/>
        </w:rPr>
        <w:t xml:space="preserve"> </w:t>
      </w:r>
      <w:r w:rsidRPr="00B82700">
        <w:rPr>
          <w:rFonts w:ascii="Times New Roman" w:hAnsi="Times New Roman" w:cs="Times New Roman"/>
          <w:color w:val="000000" w:themeColor="text1"/>
          <w:sz w:val="28"/>
          <w:szCs w:val="28"/>
          <w:lang w:val="en-US"/>
        </w:rPr>
        <w:t>[in Ukrainian].</w:t>
      </w:r>
      <w:r w:rsidRPr="00B82700">
        <w:rPr>
          <w:rFonts w:ascii="Times New Roman" w:hAnsi="Times New Roman" w:cs="Times New Roman"/>
          <w:color w:val="000000" w:themeColor="text1"/>
          <w:sz w:val="28"/>
          <w:szCs w:val="28"/>
          <w:lang w:val="uk-UA"/>
        </w:rPr>
        <w:t xml:space="preserve"> </w:t>
      </w:r>
    </w:p>
    <w:p w14:paraId="7A85916A" w14:textId="17951081" w:rsidR="00B82700" w:rsidRPr="00B82700" w:rsidRDefault="00B82700" w:rsidP="00B82700">
      <w:pPr>
        <w:spacing w:after="0" w:line="360" w:lineRule="auto"/>
        <w:ind w:firstLine="709"/>
        <w:jc w:val="both"/>
        <w:rPr>
          <w:rFonts w:ascii="Times New Roman" w:hAnsi="Times New Roman" w:cs="Times New Roman"/>
          <w:color w:val="000000" w:themeColor="text1"/>
          <w:sz w:val="28"/>
          <w:szCs w:val="28"/>
          <w:lang w:val="en-US"/>
        </w:rPr>
      </w:pPr>
      <w:r w:rsidRPr="00B82700">
        <w:rPr>
          <w:rFonts w:ascii="Times New Roman" w:hAnsi="Times New Roman" w:cs="Times New Roman"/>
          <w:color w:val="000000" w:themeColor="text1"/>
          <w:sz w:val="28"/>
          <w:szCs w:val="28"/>
          <w:lang w:val="uk-UA"/>
        </w:rPr>
        <w:t xml:space="preserve">7. </w:t>
      </w:r>
      <w:proofErr w:type="spellStart"/>
      <w:r w:rsidR="00AC472F" w:rsidRPr="00AC472F">
        <w:rPr>
          <w:rFonts w:ascii="Times New Roman" w:hAnsi="Times New Roman" w:cs="Times New Roman"/>
          <w:color w:val="000000" w:themeColor="text1"/>
          <w:sz w:val="28"/>
          <w:szCs w:val="28"/>
          <w:lang w:val="uk-UA"/>
        </w:rPr>
        <w:t>Recommendation</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of</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the</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Committee</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of</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Ministers</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of</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the</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Council</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of</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Europe</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on</w:t>
      </w:r>
      <w:proofErr w:type="spellEnd"/>
      <w:r w:rsidR="00AC472F" w:rsidRPr="00AC472F">
        <w:rPr>
          <w:rFonts w:ascii="Times New Roman" w:hAnsi="Times New Roman" w:cs="Times New Roman"/>
          <w:color w:val="000000" w:themeColor="text1"/>
          <w:sz w:val="28"/>
          <w:szCs w:val="28"/>
          <w:lang w:val="uk-UA"/>
        </w:rPr>
        <w:t xml:space="preserve"> e-</w:t>
      </w:r>
      <w:proofErr w:type="spellStart"/>
      <w:r w:rsidR="00AC472F" w:rsidRPr="00AC472F">
        <w:rPr>
          <w:rFonts w:ascii="Times New Roman" w:hAnsi="Times New Roman" w:cs="Times New Roman"/>
          <w:color w:val="000000" w:themeColor="text1"/>
          <w:sz w:val="28"/>
          <w:szCs w:val="28"/>
          <w:lang w:val="uk-UA"/>
        </w:rPr>
        <w:t>governance</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adopted</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on</w:t>
      </w:r>
      <w:proofErr w:type="spellEnd"/>
      <w:r w:rsidR="00AC472F" w:rsidRPr="00AC472F">
        <w:rPr>
          <w:rFonts w:ascii="Times New Roman" w:hAnsi="Times New Roman" w:cs="Times New Roman"/>
          <w:color w:val="000000" w:themeColor="text1"/>
          <w:sz w:val="28"/>
          <w:szCs w:val="28"/>
          <w:lang w:val="uk-UA"/>
        </w:rPr>
        <w:t xml:space="preserve"> </w:t>
      </w:r>
      <w:proofErr w:type="spellStart"/>
      <w:r w:rsidR="00AC472F" w:rsidRPr="00AC472F">
        <w:rPr>
          <w:rFonts w:ascii="Times New Roman" w:hAnsi="Times New Roman" w:cs="Times New Roman"/>
          <w:color w:val="000000" w:themeColor="text1"/>
          <w:sz w:val="28"/>
          <w:szCs w:val="28"/>
          <w:lang w:val="uk-UA"/>
        </w:rPr>
        <w:t>December</w:t>
      </w:r>
      <w:proofErr w:type="spellEnd"/>
      <w:r w:rsidR="00AC472F" w:rsidRPr="00AC472F">
        <w:rPr>
          <w:rFonts w:ascii="Times New Roman" w:hAnsi="Times New Roman" w:cs="Times New Roman"/>
          <w:color w:val="000000" w:themeColor="text1"/>
          <w:sz w:val="28"/>
          <w:szCs w:val="28"/>
          <w:lang w:val="uk-UA"/>
        </w:rPr>
        <w:t xml:space="preserve"> 15, 2004.</w:t>
      </w:r>
      <w:r w:rsidRPr="00B82700">
        <w:rPr>
          <w:rFonts w:ascii="Times New Roman" w:hAnsi="Times New Roman" w:cs="Times New Roman"/>
          <w:color w:val="000000" w:themeColor="text1"/>
          <w:sz w:val="28"/>
          <w:szCs w:val="28"/>
          <w:lang w:val="uk-UA"/>
        </w:rPr>
        <w:t xml:space="preserve">URL: http://www.coe.int/T/E/Com/press/News/2004/20041216_REC_CM.asp </w:t>
      </w:r>
      <w:r w:rsidRPr="00B82700">
        <w:rPr>
          <w:rFonts w:ascii="Times New Roman" w:hAnsi="Times New Roman" w:cs="Times New Roman"/>
          <w:color w:val="000000" w:themeColor="text1"/>
          <w:sz w:val="28"/>
          <w:szCs w:val="28"/>
          <w:lang w:val="en-US"/>
        </w:rPr>
        <w:t>[in Ukrainian].</w:t>
      </w:r>
    </w:p>
    <w:p w14:paraId="7128945A" w14:textId="00EB1625" w:rsidR="00B82700" w:rsidRPr="00B82700" w:rsidRDefault="00B82700" w:rsidP="00B82700">
      <w:pPr>
        <w:spacing w:after="0" w:line="360" w:lineRule="auto"/>
        <w:ind w:firstLine="709"/>
        <w:jc w:val="both"/>
        <w:rPr>
          <w:rFonts w:ascii="Times New Roman" w:hAnsi="Times New Roman" w:cs="Times New Roman"/>
          <w:color w:val="000000" w:themeColor="text1"/>
          <w:sz w:val="28"/>
          <w:szCs w:val="28"/>
          <w:lang w:val="en-US"/>
        </w:rPr>
      </w:pPr>
      <w:r w:rsidRPr="00B82700">
        <w:rPr>
          <w:rFonts w:ascii="Times New Roman" w:hAnsi="Times New Roman" w:cs="Times New Roman"/>
          <w:color w:val="000000" w:themeColor="text1"/>
          <w:sz w:val="28"/>
          <w:szCs w:val="28"/>
          <w:lang w:val="uk-UA"/>
        </w:rPr>
        <w:t xml:space="preserve">8. </w:t>
      </w:r>
      <w:proofErr w:type="spellStart"/>
      <w:r w:rsidRPr="00B82700">
        <w:rPr>
          <w:rFonts w:ascii="Times New Roman" w:hAnsi="Times New Roman" w:cs="Times New Roman"/>
          <w:color w:val="000000" w:themeColor="text1"/>
          <w:sz w:val="28"/>
          <w:szCs w:val="28"/>
          <w:lang w:val="uk-UA"/>
        </w:rPr>
        <w:t>World</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Communication</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Report</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The</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media</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and</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the</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ch</w:t>
      </w:r>
      <w:r>
        <w:rPr>
          <w:rFonts w:ascii="Times New Roman" w:hAnsi="Times New Roman" w:cs="Times New Roman"/>
          <w:color w:val="000000" w:themeColor="text1"/>
          <w:sz w:val="28"/>
          <w:szCs w:val="28"/>
          <w:lang w:val="uk-UA"/>
        </w:rPr>
        <w:t>allenge</w:t>
      </w:r>
      <w:proofErr w:type="spellEnd"/>
      <w:r>
        <w:rPr>
          <w:rFonts w:ascii="Times New Roman" w:hAnsi="Times New Roman" w:cs="Times New Roman"/>
          <w:color w:val="000000" w:themeColor="text1"/>
          <w:sz w:val="28"/>
          <w:szCs w:val="28"/>
          <w:lang w:val="uk-UA"/>
        </w:rPr>
        <w:t xml:space="preserve"> </w:t>
      </w:r>
      <w:proofErr w:type="spellStart"/>
      <w:r>
        <w:rPr>
          <w:rFonts w:ascii="Times New Roman" w:hAnsi="Times New Roman" w:cs="Times New Roman"/>
          <w:color w:val="000000" w:themeColor="text1"/>
          <w:sz w:val="28"/>
          <w:szCs w:val="28"/>
          <w:lang w:val="uk-UA"/>
        </w:rPr>
        <w:t>of</w:t>
      </w:r>
      <w:proofErr w:type="spellEnd"/>
      <w:r>
        <w:rPr>
          <w:rFonts w:ascii="Times New Roman" w:hAnsi="Times New Roman" w:cs="Times New Roman"/>
          <w:color w:val="000000" w:themeColor="text1"/>
          <w:sz w:val="28"/>
          <w:szCs w:val="28"/>
          <w:lang w:val="uk-UA"/>
        </w:rPr>
        <w:t xml:space="preserve"> </w:t>
      </w:r>
      <w:proofErr w:type="spellStart"/>
      <w:r>
        <w:rPr>
          <w:rFonts w:ascii="Times New Roman" w:hAnsi="Times New Roman" w:cs="Times New Roman"/>
          <w:color w:val="000000" w:themeColor="text1"/>
          <w:sz w:val="28"/>
          <w:szCs w:val="28"/>
          <w:lang w:val="uk-UA"/>
        </w:rPr>
        <w:t>the</w:t>
      </w:r>
      <w:proofErr w:type="spellEnd"/>
      <w:r>
        <w:rPr>
          <w:rFonts w:ascii="Times New Roman" w:hAnsi="Times New Roman" w:cs="Times New Roman"/>
          <w:color w:val="000000" w:themeColor="text1"/>
          <w:sz w:val="28"/>
          <w:szCs w:val="28"/>
          <w:lang w:val="uk-UA"/>
        </w:rPr>
        <w:t xml:space="preserve"> </w:t>
      </w:r>
      <w:proofErr w:type="spellStart"/>
      <w:r>
        <w:rPr>
          <w:rFonts w:ascii="Times New Roman" w:hAnsi="Times New Roman" w:cs="Times New Roman"/>
          <w:color w:val="000000" w:themeColor="text1"/>
          <w:sz w:val="28"/>
          <w:szCs w:val="28"/>
          <w:lang w:val="uk-UA"/>
        </w:rPr>
        <w:t>new</w:t>
      </w:r>
      <w:proofErr w:type="spellEnd"/>
      <w:r>
        <w:rPr>
          <w:rFonts w:ascii="Times New Roman" w:hAnsi="Times New Roman" w:cs="Times New Roman"/>
          <w:color w:val="000000" w:themeColor="text1"/>
          <w:sz w:val="28"/>
          <w:szCs w:val="28"/>
          <w:lang w:val="uk-UA"/>
        </w:rPr>
        <w:t xml:space="preserve"> </w:t>
      </w:r>
      <w:proofErr w:type="spellStart"/>
      <w:r>
        <w:rPr>
          <w:rFonts w:ascii="Times New Roman" w:hAnsi="Times New Roman" w:cs="Times New Roman"/>
          <w:color w:val="000000" w:themeColor="text1"/>
          <w:sz w:val="28"/>
          <w:szCs w:val="28"/>
          <w:lang w:val="uk-UA"/>
        </w:rPr>
        <w:t>technologies</w:t>
      </w:r>
      <w:proofErr w:type="spellEnd"/>
      <w:r>
        <w:rPr>
          <w:rFonts w:ascii="Times New Roman" w:hAnsi="Times New Roman" w:cs="Times New Roman"/>
          <w:color w:val="000000" w:themeColor="text1"/>
          <w:sz w:val="28"/>
          <w:szCs w:val="28"/>
          <w:lang w:val="en-US"/>
        </w:rPr>
        <w:t xml:space="preserve">. </w:t>
      </w:r>
      <w:r w:rsidRPr="00B82700">
        <w:rPr>
          <w:rFonts w:ascii="Times New Roman" w:hAnsi="Times New Roman" w:cs="Times New Roman"/>
          <w:color w:val="000000" w:themeColor="text1"/>
          <w:sz w:val="28"/>
          <w:szCs w:val="28"/>
          <w:lang w:val="uk-UA"/>
        </w:rPr>
        <w:t xml:space="preserve">UNESCO </w:t>
      </w:r>
      <w:proofErr w:type="spellStart"/>
      <w:r>
        <w:rPr>
          <w:rFonts w:ascii="Times New Roman" w:hAnsi="Times New Roman" w:cs="Times New Roman"/>
          <w:color w:val="000000" w:themeColor="text1"/>
          <w:sz w:val="28"/>
          <w:szCs w:val="28"/>
          <w:lang w:val="uk-UA"/>
        </w:rPr>
        <w:t>Publishing</w:t>
      </w:r>
      <w:proofErr w:type="spellEnd"/>
      <w:r>
        <w:rPr>
          <w:rFonts w:ascii="Times New Roman" w:hAnsi="Times New Roman" w:cs="Times New Roman"/>
          <w:color w:val="000000" w:themeColor="text1"/>
          <w:sz w:val="28"/>
          <w:szCs w:val="28"/>
          <w:lang w:val="uk-UA"/>
        </w:rPr>
        <w:t>, 1997.</w:t>
      </w:r>
      <w:r w:rsidRPr="00B82700">
        <w:rPr>
          <w:rFonts w:ascii="Times New Roman" w:hAnsi="Times New Roman" w:cs="Times New Roman"/>
          <w:color w:val="000000" w:themeColor="text1"/>
          <w:sz w:val="28"/>
          <w:szCs w:val="28"/>
          <w:lang w:val="uk-UA"/>
        </w:rPr>
        <w:t xml:space="preserve"> URL: http://unesdoc.unesco.org</w:t>
      </w:r>
      <w:r>
        <w:rPr>
          <w:rFonts w:ascii="Times New Roman" w:hAnsi="Times New Roman" w:cs="Times New Roman"/>
          <w:color w:val="000000" w:themeColor="text1"/>
          <w:sz w:val="28"/>
          <w:szCs w:val="28"/>
          <w:lang w:val="uk-UA"/>
        </w:rPr>
        <w:t>/images/0011/001112/111240e.pdf</w:t>
      </w:r>
      <w:r w:rsidRPr="00B82700">
        <w:rPr>
          <w:rFonts w:ascii="Times New Roman" w:hAnsi="Times New Roman" w:cs="Times New Roman"/>
          <w:color w:val="000000" w:themeColor="text1"/>
          <w:sz w:val="28"/>
          <w:szCs w:val="28"/>
          <w:lang w:val="uk-UA"/>
        </w:rPr>
        <w:t xml:space="preserve"> </w:t>
      </w:r>
      <w:r w:rsidRPr="00B82700">
        <w:rPr>
          <w:rFonts w:ascii="Times New Roman" w:hAnsi="Times New Roman" w:cs="Times New Roman"/>
          <w:color w:val="000000" w:themeColor="text1"/>
          <w:sz w:val="28"/>
          <w:szCs w:val="28"/>
          <w:lang w:val="en-US"/>
        </w:rPr>
        <w:t>[in English].</w:t>
      </w:r>
    </w:p>
    <w:p w14:paraId="3CD042D9" w14:textId="61ECC556" w:rsidR="00B82700" w:rsidRPr="00B82700" w:rsidRDefault="00B82700" w:rsidP="00B82700">
      <w:pPr>
        <w:spacing w:after="0" w:line="360" w:lineRule="auto"/>
        <w:ind w:firstLine="709"/>
        <w:jc w:val="both"/>
        <w:rPr>
          <w:rFonts w:ascii="Times New Roman" w:hAnsi="Times New Roman" w:cs="Times New Roman"/>
          <w:color w:val="000000" w:themeColor="text1"/>
          <w:sz w:val="28"/>
          <w:szCs w:val="28"/>
          <w:lang w:val="en-US"/>
        </w:rPr>
      </w:pPr>
      <w:r w:rsidRPr="00B82700">
        <w:rPr>
          <w:rFonts w:ascii="Times New Roman" w:hAnsi="Times New Roman" w:cs="Times New Roman"/>
          <w:color w:val="000000" w:themeColor="text1"/>
          <w:sz w:val="28"/>
          <w:szCs w:val="28"/>
          <w:lang w:val="uk-UA"/>
        </w:rPr>
        <w:t xml:space="preserve">9. </w:t>
      </w:r>
      <w:proofErr w:type="spellStart"/>
      <w:r w:rsidRPr="00B82700">
        <w:rPr>
          <w:rFonts w:ascii="Times New Roman" w:hAnsi="Times New Roman" w:cs="Times New Roman"/>
          <w:color w:val="000000" w:themeColor="text1"/>
          <w:sz w:val="28"/>
          <w:szCs w:val="28"/>
          <w:lang w:val="uk-UA"/>
        </w:rPr>
        <w:t>Bernaziuk</w:t>
      </w:r>
      <w:proofErr w:type="spellEnd"/>
      <w:r w:rsidRPr="00B82700">
        <w:rPr>
          <w:rFonts w:ascii="Times New Roman" w:hAnsi="Times New Roman" w:cs="Times New Roman"/>
          <w:color w:val="000000" w:themeColor="text1"/>
          <w:sz w:val="28"/>
          <w:szCs w:val="28"/>
          <w:lang w:val="uk-UA"/>
        </w:rPr>
        <w:t xml:space="preserve"> O. (2017). </w:t>
      </w:r>
      <w:proofErr w:type="spellStart"/>
      <w:r w:rsidRPr="00B82700">
        <w:rPr>
          <w:rFonts w:ascii="Times New Roman" w:hAnsi="Times New Roman" w:cs="Times New Roman"/>
          <w:color w:val="000000" w:themeColor="text1"/>
          <w:sz w:val="28"/>
          <w:szCs w:val="28"/>
          <w:lang w:val="uk-UA"/>
        </w:rPr>
        <w:t>The</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role</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and</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place</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of</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digital</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technologies</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in</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color w:val="000000" w:themeColor="text1"/>
          <w:sz w:val="28"/>
          <w:szCs w:val="28"/>
          <w:lang w:val="uk-UA"/>
        </w:rPr>
        <w:t>the</w:t>
      </w:r>
      <w:proofErr w:type="spellEnd"/>
      <w:r>
        <w:rPr>
          <w:rFonts w:ascii="Times New Roman" w:hAnsi="Times New Roman" w:cs="Times New Roman"/>
          <w:color w:val="000000" w:themeColor="text1"/>
          <w:sz w:val="28"/>
          <w:szCs w:val="28"/>
          <w:lang w:val="uk-UA"/>
        </w:rPr>
        <w:t xml:space="preserve"> </w:t>
      </w:r>
      <w:proofErr w:type="spellStart"/>
      <w:r>
        <w:rPr>
          <w:rFonts w:ascii="Times New Roman" w:hAnsi="Times New Roman" w:cs="Times New Roman"/>
          <w:color w:val="000000" w:themeColor="text1"/>
          <w:sz w:val="28"/>
          <w:szCs w:val="28"/>
          <w:lang w:val="uk-UA"/>
        </w:rPr>
        <w:t>field</w:t>
      </w:r>
      <w:proofErr w:type="spellEnd"/>
      <w:r>
        <w:rPr>
          <w:rFonts w:ascii="Times New Roman" w:hAnsi="Times New Roman" w:cs="Times New Roman"/>
          <w:color w:val="000000" w:themeColor="text1"/>
          <w:sz w:val="28"/>
          <w:szCs w:val="28"/>
          <w:lang w:val="uk-UA"/>
        </w:rPr>
        <w:t xml:space="preserve"> </w:t>
      </w:r>
      <w:proofErr w:type="spellStart"/>
      <w:r>
        <w:rPr>
          <w:rFonts w:ascii="Times New Roman" w:hAnsi="Times New Roman" w:cs="Times New Roman"/>
          <w:color w:val="000000" w:themeColor="text1"/>
          <w:sz w:val="28"/>
          <w:szCs w:val="28"/>
          <w:lang w:val="uk-UA"/>
        </w:rPr>
        <w:t>of</w:t>
      </w:r>
      <w:proofErr w:type="spellEnd"/>
      <w:r>
        <w:rPr>
          <w:rFonts w:ascii="Times New Roman" w:hAnsi="Times New Roman" w:cs="Times New Roman"/>
          <w:color w:val="000000" w:themeColor="text1"/>
          <w:sz w:val="28"/>
          <w:szCs w:val="28"/>
          <w:lang w:val="uk-UA"/>
        </w:rPr>
        <w:t xml:space="preserve"> </w:t>
      </w:r>
      <w:proofErr w:type="spellStart"/>
      <w:r>
        <w:rPr>
          <w:rFonts w:ascii="Times New Roman" w:hAnsi="Times New Roman" w:cs="Times New Roman"/>
          <w:color w:val="000000" w:themeColor="text1"/>
          <w:sz w:val="28"/>
          <w:szCs w:val="28"/>
          <w:lang w:val="uk-UA"/>
        </w:rPr>
        <w:t>public</w:t>
      </w:r>
      <w:proofErr w:type="spellEnd"/>
      <w:r>
        <w:rPr>
          <w:rFonts w:ascii="Times New Roman" w:hAnsi="Times New Roman" w:cs="Times New Roman"/>
          <w:color w:val="000000" w:themeColor="text1"/>
          <w:sz w:val="28"/>
          <w:szCs w:val="28"/>
          <w:lang w:val="uk-UA"/>
        </w:rPr>
        <w:t xml:space="preserve"> </w:t>
      </w:r>
      <w:proofErr w:type="spellStart"/>
      <w:r>
        <w:rPr>
          <w:rFonts w:ascii="Times New Roman" w:hAnsi="Times New Roman" w:cs="Times New Roman"/>
          <w:color w:val="000000" w:themeColor="text1"/>
          <w:sz w:val="28"/>
          <w:szCs w:val="28"/>
          <w:lang w:val="uk-UA"/>
        </w:rPr>
        <w:t>administration</w:t>
      </w:r>
      <w:proofErr w:type="spellEnd"/>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i/>
          <w:color w:val="000000" w:themeColor="text1"/>
          <w:sz w:val="28"/>
          <w:szCs w:val="28"/>
          <w:lang w:val="uk-UA"/>
        </w:rPr>
        <w:t>Pidpryiemnytstvo</w:t>
      </w:r>
      <w:proofErr w:type="spellEnd"/>
      <w:r w:rsidRPr="00B82700">
        <w:rPr>
          <w:rFonts w:ascii="Times New Roman" w:hAnsi="Times New Roman" w:cs="Times New Roman"/>
          <w:i/>
          <w:color w:val="000000" w:themeColor="text1"/>
          <w:sz w:val="28"/>
          <w:szCs w:val="28"/>
          <w:lang w:val="uk-UA"/>
        </w:rPr>
        <w:t xml:space="preserve">, </w:t>
      </w:r>
      <w:proofErr w:type="spellStart"/>
      <w:r w:rsidRPr="00B82700">
        <w:rPr>
          <w:rFonts w:ascii="Times New Roman" w:hAnsi="Times New Roman" w:cs="Times New Roman"/>
          <w:i/>
          <w:color w:val="000000" w:themeColor="text1"/>
          <w:sz w:val="28"/>
          <w:szCs w:val="28"/>
          <w:lang w:val="uk-UA"/>
        </w:rPr>
        <w:t>hospodarstvo</w:t>
      </w:r>
      <w:proofErr w:type="spellEnd"/>
      <w:r w:rsidRPr="00B82700">
        <w:rPr>
          <w:rFonts w:ascii="Times New Roman" w:hAnsi="Times New Roman" w:cs="Times New Roman"/>
          <w:i/>
          <w:color w:val="000000" w:themeColor="text1"/>
          <w:sz w:val="28"/>
          <w:szCs w:val="28"/>
          <w:lang w:val="uk-UA"/>
        </w:rPr>
        <w:t xml:space="preserve"> i </w:t>
      </w:r>
      <w:proofErr w:type="spellStart"/>
      <w:r w:rsidRPr="00B82700">
        <w:rPr>
          <w:rFonts w:ascii="Times New Roman" w:hAnsi="Times New Roman" w:cs="Times New Roman"/>
          <w:i/>
          <w:color w:val="000000" w:themeColor="text1"/>
          <w:sz w:val="28"/>
          <w:szCs w:val="28"/>
          <w:lang w:val="uk-UA"/>
        </w:rPr>
        <w:t>pravo</w:t>
      </w:r>
      <w:proofErr w:type="spellEnd"/>
      <w:r w:rsidRPr="00B82700">
        <w:rPr>
          <w:rFonts w:ascii="Times New Roman" w:hAnsi="Times New Roman" w:cs="Times New Roman"/>
          <w:i/>
          <w:color w:val="000000" w:themeColor="text1"/>
          <w:sz w:val="28"/>
          <w:szCs w:val="28"/>
          <w:lang w:val="uk-UA"/>
        </w:rPr>
        <w:t>.</w:t>
      </w:r>
      <w:r w:rsidRPr="00B82700">
        <w:rPr>
          <w:rFonts w:ascii="Times New Roman" w:hAnsi="Times New Roman" w:cs="Times New Roman"/>
          <w:color w:val="000000" w:themeColor="text1"/>
          <w:sz w:val="28"/>
          <w:szCs w:val="28"/>
          <w:lang w:val="uk-UA"/>
        </w:rPr>
        <w:t xml:space="preserve"> </w:t>
      </w:r>
      <w:proofErr w:type="spellStart"/>
      <w:r w:rsidRPr="00B82700">
        <w:rPr>
          <w:rFonts w:ascii="Times New Roman" w:hAnsi="Times New Roman" w:cs="Times New Roman"/>
          <w:i/>
          <w:color w:val="000000" w:themeColor="text1"/>
          <w:sz w:val="28"/>
          <w:szCs w:val="28"/>
          <w:lang w:val="uk-UA"/>
        </w:rPr>
        <w:t>Informatsiine</w:t>
      </w:r>
      <w:proofErr w:type="spellEnd"/>
      <w:r w:rsidRPr="00B82700">
        <w:rPr>
          <w:rFonts w:ascii="Times New Roman" w:hAnsi="Times New Roman" w:cs="Times New Roman"/>
          <w:i/>
          <w:color w:val="000000" w:themeColor="text1"/>
          <w:sz w:val="28"/>
          <w:szCs w:val="28"/>
          <w:lang w:val="uk-UA"/>
        </w:rPr>
        <w:t xml:space="preserve"> </w:t>
      </w:r>
      <w:proofErr w:type="spellStart"/>
      <w:r w:rsidRPr="00B82700">
        <w:rPr>
          <w:rFonts w:ascii="Times New Roman" w:hAnsi="Times New Roman" w:cs="Times New Roman"/>
          <w:i/>
          <w:color w:val="000000" w:themeColor="text1"/>
          <w:sz w:val="28"/>
          <w:szCs w:val="28"/>
          <w:lang w:val="uk-UA"/>
        </w:rPr>
        <w:t>pravo</w:t>
      </w:r>
      <w:proofErr w:type="spellEnd"/>
      <w:r w:rsidRPr="00B82700">
        <w:rPr>
          <w:rFonts w:ascii="Times New Roman" w:hAnsi="Times New Roman" w:cs="Times New Roman"/>
          <w:color w:val="000000" w:themeColor="text1"/>
          <w:sz w:val="28"/>
          <w:szCs w:val="28"/>
          <w:lang w:val="uk-UA"/>
        </w:rPr>
        <w:t xml:space="preserve">, 10, 13-22 </w:t>
      </w:r>
      <w:r w:rsidRPr="00B82700">
        <w:rPr>
          <w:rFonts w:ascii="Times New Roman" w:hAnsi="Times New Roman" w:cs="Times New Roman"/>
          <w:color w:val="000000" w:themeColor="text1"/>
          <w:sz w:val="28"/>
          <w:szCs w:val="28"/>
          <w:lang w:val="en-US"/>
        </w:rPr>
        <w:t>[in Ukrainian].</w:t>
      </w:r>
    </w:p>
    <w:p w14:paraId="63B78B35" w14:textId="77777777" w:rsidR="00B82700" w:rsidRPr="00A336E5" w:rsidRDefault="00B82700" w:rsidP="00B82700">
      <w:pPr>
        <w:spacing w:after="0" w:line="360" w:lineRule="auto"/>
        <w:ind w:firstLine="709"/>
        <w:jc w:val="both"/>
        <w:rPr>
          <w:rFonts w:ascii="Times New Roman" w:hAnsi="Times New Roman" w:cs="Times New Roman"/>
          <w:color w:val="000000" w:themeColor="text1"/>
          <w:sz w:val="28"/>
          <w:szCs w:val="28"/>
          <w:lang w:val="uk-UA"/>
        </w:rPr>
      </w:pPr>
    </w:p>
    <w:sectPr w:rsidR="00B82700" w:rsidRPr="00A336E5" w:rsidSect="00A336E5">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4A75"/>
    <w:rsid w:val="00043900"/>
    <w:rsid w:val="001A6FD8"/>
    <w:rsid w:val="0021272A"/>
    <w:rsid w:val="002E68BC"/>
    <w:rsid w:val="002F5655"/>
    <w:rsid w:val="003C4EB3"/>
    <w:rsid w:val="003D4236"/>
    <w:rsid w:val="003F254C"/>
    <w:rsid w:val="00416C11"/>
    <w:rsid w:val="004279A0"/>
    <w:rsid w:val="00472C05"/>
    <w:rsid w:val="004B6F90"/>
    <w:rsid w:val="004F1F63"/>
    <w:rsid w:val="0051460C"/>
    <w:rsid w:val="005739C3"/>
    <w:rsid w:val="005928ED"/>
    <w:rsid w:val="00612C34"/>
    <w:rsid w:val="00730B19"/>
    <w:rsid w:val="007F0D7F"/>
    <w:rsid w:val="00812C93"/>
    <w:rsid w:val="00877555"/>
    <w:rsid w:val="009B2201"/>
    <w:rsid w:val="009C2D41"/>
    <w:rsid w:val="00A336E5"/>
    <w:rsid w:val="00A44891"/>
    <w:rsid w:val="00A61861"/>
    <w:rsid w:val="00AC472F"/>
    <w:rsid w:val="00AD518C"/>
    <w:rsid w:val="00B16FF6"/>
    <w:rsid w:val="00B82700"/>
    <w:rsid w:val="00BC3DDF"/>
    <w:rsid w:val="00BE524D"/>
    <w:rsid w:val="00C223BE"/>
    <w:rsid w:val="00C64A75"/>
    <w:rsid w:val="00E77720"/>
    <w:rsid w:val="00EC45A0"/>
    <w:rsid w:val="00EE6B12"/>
    <w:rsid w:val="00F37E77"/>
    <w:rsid w:val="00FB6E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CC04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q4iawc">
    <w:name w:val="q4iawc"/>
    <w:basedOn w:val="a0"/>
    <w:rsid w:val="00BE524D"/>
  </w:style>
  <w:style w:type="character" w:customStyle="1" w:styleId="markedcontent">
    <w:name w:val="markedcontent"/>
    <w:basedOn w:val="a0"/>
    <w:rsid w:val="00FB6E0C"/>
  </w:style>
  <w:style w:type="character" w:customStyle="1" w:styleId="a3">
    <w:name w:val="a"/>
    <w:basedOn w:val="a0"/>
    <w:rsid w:val="00E77720"/>
  </w:style>
  <w:style w:type="character" w:customStyle="1" w:styleId="l6">
    <w:name w:val="l6"/>
    <w:basedOn w:val="a0"/>
    <w:rsid w:val="00E77720"/>
  </w:style>
  <w:style w:type="character" w:styleId="a4">
    <w:name w:val="Hyperlink"/>
    <w:basedOn w:val="a0"/>
    <w:uiPriority w:val="99"/>
    <w:unhideWhenUsed/>
    <w:rsid w:val="00E77720"/>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q4iawc">
    <w:name w:val="q4iawc"/>
    <w:basedOn w:val="a0"/>
    <w:rsid w:val="00BE524D"/>
  </w:style>
  <w:style w:type="character" w:customStyle="1" w:styleId="markedcontent">
    <w:name w:val="markedcontent"/>
    <w:basedOn w:val="a0"/>
    <w:rsid w:val="00FB6E0C"/>
  </w:style>
  <w:style w:type="character" w:customStyle="1" w:styleId="a3">
    <w:name w:val="a"/>
    <w:basedOn w:val="a0"/>
    <w:rsid w:val="00E77720"/>
  </w:style>
  <w:style w:type="character" w:customStyle="1" w:styleId="l6">
    <w:name w:val="l6"/>
    <w:basedOn w:val="a0"/>
    <w:rsid w:val="00E77720"/>
  </w:style>
  <w:style w:type="character" w:styleId="a4">
    <w:name w:val="Hyperlink"/>
    <w:basedOn w:val="a0"/>
    <w:uiPriority w:val="99"/>
    <w:unhideWhenUsed/>
    <w:rsid w:val="00E7772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1779536">
      <w:bodyDiv w:val="1"/>
      <w:marLeft w:val="0"/>
      <w:marRight w:val="0"/>
      <w:marTop w:val="0"/>
      <w:marBottom w:val="0"/>
      <w:divBdr>
        <w:top w:val="none" w:sz="0" w:space="0" w:color="auto"/>
        <w:left w:val="none" w:sz="0" w:space="0" w:color="auto"/>
        <w:bottom w:val="none" w:sz="0" w:space="0" w:color="auto"/>
        <w:right w:val="none" w:sz="0" w:space="0" w:color="auto"/>
      </w:divBdr>
      <w:divsChild>
        <w:div w:id="944580475">
          <w:marLeft w:val="0"/>
          <w:marRight w:val="0"/>
          <w:marTop w:val="0"/>
          <w:marBottom w:val="0"/>
          <w:divBdr>
            <w:top w:val="none" w:sz="0" w:space="0" w:color="auto"/>
            <w:left w:val="none" w:sz="0" w:space="0" w:color="auto"/>
            <w:bottom w:val="none" w:sz="0" w:space="0" w:color="auto"/>
            <w:right w:val="none" w:sz="0" w:space="0" w:color="auto"/>
          </w:divBdr>
          <w:divsChild>
            <w:div w:id="1491560440">
              <w:marLeft w:val="0"/>
              <w:marRight w:val="0"/>
              <w:marTop w:val="0"/>
              <w:marBottom w:val="0"/>
              <w:divBdr>
                <w:top w:val="none" w:sz="0" w:space="0" w:color="auto"/>
                <w:left w:val="none" w:sz="0" w:space="0" w:color="auto"/>
                <w:bottom w:val="none" w:sz="0" w:space="0" w:color="auto"/>
                <w:right w:val="none" w:sz="0" w:space="0" w:color="auto"/>
              </w:divBdr>
              <w:divsChild>
                <w:div w:id="998267862">
                  <w:marLeft w:val="0"/>
                  <w:marRight w:val="0"/>
                  <w:marTop w:val="0"/>
                  <w:marBottom w:val="0"/>
                  <w:divBdr>
                    <w:top w:val="none" w:sz="0" w:space="0" w:color="auto"/>
                    <w:left w:val="none" w:sz="0" w:space="0" w:color="auto"/>
                    <w:bottom w:val="none" w:sz="0" w:space="0" w:color="auto"/>
                    <w:right w:val="none" w:sz="0" w:space="0" w:color="auto"/>
                  </w:divBdr>
                </w:div>
                <w:div w:id="1373770831">
                  <w:marLeft w:val="0"/>
                  <w:marRight w:val="0"/>
                  <w:marTop w:val="0"/>
                  <w:marBottom w:val="0"/>
                  <w:divBdr>
                    <w:top w:val="none" w:sz="0" w:space="0" w:color="auto"/>
                    <w:left w:val="none" w:sz="0" w:space="0" w:color="auto"/>
                    <w:bottom w:val="none" w:sz="0" w:space="0" w:color="auto"/>
                    <w:right w:val="none" w:sz="0" w:space="0" w:color="auto"/>
                  </w:divBdr>
                </w:div>
                <w:div w:id="1003244376">
                  <w:marLeft w:val="0"/>
                  <w:marRight w:val="0"/>
                  <w:marTop w:val="0"/>
                  <w:marBottom w:val="0"/>
                  <w:divBdr>
                    <w:top w:val="none" w:sz="0" w:space="0" w:color="auto"/>
                    <w:left w:val="none" w:sz="0" w:space="0" w:color="auto"/>
                    <w:bottom w:val="none" w:sz="0" w:space="0" w:color="auto"/>
                    <w:right w:val="none" w:sz="0" w:space="0" w:color="auto"/>
                  </w:divBdr>
                </w:div>
                <w:div w:id="505479884">
                  <w:marLeft w:val="0"/>
                  <w:marRight w:val="0"/>
                  <w:marTop w:val="0"/>
                  <w:marBottom w:val="0"/>
                  <w:divBdr>
                    <w:top w:val="none" w:sz="0" w:space="0" w:color="auto"/>
                    <w:left w:val="none" w:sz="0" w:space="0" w:color="auto"/>
                    <w:bottom w:val="none" w:sz="0" w:space="0" w:color="auto"/>
                    <w:right w:val="none" w:sz="0" w:space="0" w:color="auto"/>
                  </w:divBdr>
                </w:div>
                <w:div w:id="1154761657">
                  <w:marLeft w:val="0"/>
                  <w:marRight w:val="0"/>
                  <w:marTop w:val="0"/>
                  <w:marBottom w:val="0"/>
                  <w:divBdr>
                    <w:top w:val="none" w:sz="0" w:space="0" w:color="auto"/>
                    <w:left w:val="none" w:sz="0" w:space="0" w:color="auto"/>
                    <w:bottom w:val="none" w:sz="0" w:space="0" w:color="auto"/>
                    <w:right w:val="none" w:sz="0" w:space="0" w:color="auto"/>
                  </w:divBdr>
                </w:div>
                <w:div w:id="479003636">
                  <w:marLeft w:val="0"/>
                  <w:marRight w:val="0"/>
                  <w:marTop w:val="0"/>
                  <w:marBottom w:val="0"/>
                  <w:divBdr>
                    <w:top w:val="none" w:sz="0" w:space="0" w:color="auto"/>
                    <w:left w:val="none" w:sz="0" w:space="0" w:color="auto"/>
                    <w:bottom w:val="none" w:sz="0" w:space="0" w:color="auto"/>
                    <w:right w:val="none" w:sz="0" w:space="0" w:color="auto"/>
                  </w:divBdr>
                </w:div>
                <w:div w:id="790629255">
                  <w:marLeft w:val="0"/>
                  <w:marRight w:val="0"/>
                  <w:marTop w:val="0"/>
                  <w:marBottom w:val="0"/>
                  <w:divBdr>
                    <w:top w:val="none" w:sz="0" w:space="0" w:color="auto"/>
                    <w:left w:val="none" w:sz="0" w:space="0" w:color="auto"/>
                    <w:bottom w:val="none" w:sz="0" w:space="0" w:color="auto"/>
                    <w:right w:val="none" w:sz="0" w:space="0" w:color="auto"/>
                  </w:divBdr>
                </w:div>
                <w:div w:id="1311907622">
                  <w:marLeft w:val="0"/>
                  <w:marRight w:val="0"/>
                  <w:marTop w:val="0"/>
                  <w:marBottom w:val="0"/>
                  <w:divBdr>
                    <w:top w:val="none" w:sz="0" w:space="0" w:color="auto"/>
                    <w:left w:val="none" w:sz="0" w:space="0" w:color="auto"/>
                    <w:bottom w:val="none" w:sz="0" w:space="0" w:color="auto"/>
                    <w:right w:val="none" w:sz="0" w:space="0" w:color="auto"/>
                  </w:divBdr>
                </w:div>
                <w:div w:id="146358495">
                  <w:marLeft w:val="0"/>
                  <w:marRight w:val="0"/>
                  <w:marTop w:val="0"/>
                  <w:marBottom w:val="0"/>
                  <w:divBdr>
                    <w:top w:val="none" w:sz="0" w:space="0" w:color="auto"/>
                    <w:left w:val="none" w:sz="0" w:space="0" w:color="auto"/>
                    <w:bottom w:val="none" w:sz="0" w:space="0" w:color="auto"/>
                    <w:right w:val="none" w:sz="0" w:space="0" w:color="auto"/>
                  </w:divBdr>
                </w:div>
                <w:div w:id="1222248846">
                  <w:marLeft w:val="0"/>
                  <w:marRight w:val="0"/>
                  <w:marTop w:val="0"/>
                  <w:marBottom w:val="0"/>
                  <w:divBdr>
                    <w:top w:val="none" w:sz="0" w:space="0" w:color="auto"/>
                    <w:left w:val="none" w:sz="0" w:space="0" w:color="auto"/>
                    <w:bottom w:val="none" w:sz="0" w:space="0" w:color="auto"/>
                    <w:right w:val="none" w:sz="0" w:space="0" w:color="auto"/>
                  </w:divBdr>
                </w:div>
                <w:div w:id="519245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9316363">
      <w:bodyDiv w:val="1"/>
      <w:marLeft w:val="0"/>
      <w:marRight w:val="0"/>
      <w:marTop w:val="0"/>
      <w:marBottom w:val="0"/>
      <w:divBdr>
        <w:top w:val="none" w:sz="0" w:space="0" w:color="auto"/>
        <w:left w:val="none" w:sz="0" w:space="0" w:color="auto"/>
        <w:bottom w:val="none" w:sz="0" w:space="0" w:color="auto"/>
        <w:right w:val="none" w:sz="0" w:space="0" w:color="auto"/>
      </w:divBdr>
      <w:divsChild>
        <w:div w:id="1093235295">
          <w:marLeft w:val="0"/>
          <w:marRight w:val="0"/>
          <w:marTop w:val="0"/>
          <w:marBottom w:val="0"/>
          <w:divBdr>
            <w:top w:val="none" w:sz="0" w:space="0" w:color="auto"/>
            <w:left w:val="none" w:sz="0" w:space="0" w:color="auto"/>
            <w:bottom w:val="none" w:sz="0" w:space="0" w:color="auto"/>
            <w:right w:val="none" w:sz="0" w:space="0" w:color="auto"/>
          </w:divBdr>
        </w:div>
        <w:div w:id="1628048369">
          <w:marLeft w:val="0"/>
          <w:marRight w:val="0"/>
          <w:marTop w:val="0"/>
          <w:marBottom w:val="0"/>
          <w:divBdr>
            <w:top w:val="none" w:sz="0" w:space="0" w:color="auto"/>
            <w:left w:val="none" w:sz="0" w:space="0" w:color="auto"/>
            <w:bottom w:val="none" w:sz="0" w:space="0" w:color="auto"/>
            <w:right w:val="none" w:sz="0" w:space="0" w:color="auto"/>
          </w:divBdr>
        </w:div>
        <w:div w:id="975571536">
          <w:marLeft w:val="0"/>
          <w:marRight w:val="0"/>
          <w:marTop w:val="0"/>
          <w:marBottom w:val="0"/>
          <w:divBdr>
            <w:top w:val="none" w:sz="0" w:space="0" w:color="auto"/>
            <w:left w:val="none" w:sz="0" w:space="0" w:color="auto"/>
            <w:bottom w:val="none" w:sz="0" w:space="0" w:color="auto"/>
            <w:right w:val="none" w:sz="0" w:space="0" w:color="auto"/>
          </w:divBdr>
        </w:div>
        <w:div w:id="932320509">
          <w:marLeft w:val="0"/>
          <w:marRight w:val="0"/>
          <w:marTop w:val="0"/>
          <w:marBottom w:val="0"/>
          <w:divBdr>
            <w:top w:val="none" w:sz="0" w:space="0" w:color="auto"/>
            <w:left w:val="none" w:sz="0" w:space="0" w:color="auto"/>
            <w:bottom w:val="none" w:sz="0" w:space="0" w:color="auto"/>
            <w:right w:val="none" w:sz="0" w:space="0" w:color="auto"/>
          </w:divBdr>
        </w:div>
        <w:div w:id="751508038">
          <w:marLeft w:val="0"/>
          <w:marRight w:val="0"/>
          <w:marTop w:val="0"/>
          <w:marBottom w:val="0"/>
          <w:divBdr>
            <w:top w:val="none" w:sz="0" w:space="0" w:color="auto"/>
            <w:left w:val="none" w:sz="0" w:space="0" w:color="auto"/>
            <w:bottom w:val="none" w:sz="0" w:space="0" w:color="auto"/>
            <w:right w:val="none" w:sz="0" w:space="0" w:color="auto"/>
          </w:divBdr>
        </w:div>
        <w:div w:id="68894225">
          <w:marLeft w:val="0"/>
          <w:marRight w:val="0"/>
          <w:marTop w:val="0"/>
          <w:marBottom w:val="0"/>
          <w:divBdr>
            <w:top w:val="none" w:sz="0" w:space="0" w:color="auto"/>
            <w:left w:val="none" w:sz="0" w:space="0" w:color="auto"/>
            <w:bottom w:val="none" w:sz="0" w:space="0" w:color="auto"/>
            <w:right w:val="none" w:sz="0" w:space="0" w:color="auto"/>
          </w:divBdr>
        </w:div>
        <w:div w:id="583878616">
          <w:marLeft w:val="0"/>
          <w:marRight w:val="0"/>
          <w:marTop w:val="0"/>
          <w:marBottom w:val="0"/>
          <w:divBdr>
            <w:top w:val="none" w:sz="0" w:space="0" w:color="auto"/>
            <w:left w:val="none" w:sz="0" w:space="0" w:color="auto"/>
            <w:bottom w:val="none" w:sz="0" w:space="0" w:color="auto"/>
            <w:right w:val="none" w:sz="0" w:space="0" w:color="auto"/>
          </w:divBdr>
        </w:div>
        <w:div w:id="979115845">
          <w:marLeft w:val="0"/>
          <w:marRight w:val="0"/>
          <w:marTop w:val="0"/>
          <w:marBottom w:val="0"/>
          <w:divBdr>
            <w:top w:val="none" w:sz="0" w:space="0" w:color="auto"/>
            <w:left w:val="none" w:sz="0" w:space="0" w:color="auto"/>
            <w:bottom w:val="none" w:sz="0" w:space="0" w:color="auto"/>
            <w:right w:val="none" w:sz="0" w:space="0" w:color="auto"/>
          </w:divBdr>
        </w:div>
        <w:div w:id="547646202">
          <w:marLeft w:val="0"/>
          <w:marRight w:val="0"/>
          <w:marTop w:val="0"/>
          <w:marBottom w:val="0"/>
          <w:divBdr>
            <w:top w:val="none" w:sz="0" w:space="0" w:color="auto"/>
            <w:left w:val="none" w:sz="0" w:space="0" w:color="auto"/>
            <w:bottom w:val="none" w:sz="0" w:space="0" w:color="auto"/>
            <w:right w:val="none" w:sz="0" w:space="0" w:color="auto"/>
          </w:divBdr>
        </w:div>
        <w:div w:id="416950294">
          <w:marLeft w:val="0"/>
          <w:marRight w:val="0"/>
          <w:marTop w:val="0"/>
          <w:marBottom w:val="0"/>
          <w:divBdr>
            <w:top w:val="none" w:sz="0" w:space="0" w:color="auto"/>
            <w:left w:val="none" w:sz="0" w:space="0" w:color="auto"/>
            <w:bottom w:val="none" w:sz="0" w:space="0" w:color="auto"/>
            <w:right w:val="none" w:sz="0" w:space="0" w:color="auto"/>
          </w:divBdr>
        </w:div>
        <w:div w:id="1838112055">
          <w:marLeft w:val="0"/>
          <w:marRight w:val="0"/>
          <w:marTop w:val="0"/>
          <w:marBottom w:val="0"/>
          <w:divBdr>
            <w:top w:val="none" w:sz="0" w:space="0" w:color="auto"/>
            <w:left w:val="none" w:sz="0" w:space="0" w:color="auto"/>
            <w:bottom w:val="none" w:sz="0" w:space="0" w:color="auto"/>
            <w:right w:val="none" w:sz="0" w:space="0" w:color="auto"/>
          </w:divBdr>
        </w:div>
        <w:div w:id="861749414">
          <w:marLeft w:val="0"/>
          <w:marRight w:val="0"/>
          <w:marTop w:val="0"/>
          <w:marBottom w:val="0"/>
          <w:divBdr>
            <w:top w:val="none" w:sz="0" w:space="0" w:color="auto"/>
            <w:left w:val="none" w:sz="0" w:space="0" w:color="auto"/>
            <w:bottom w:val="none" w:sz="0" w:space="0" w:color="auto"/>
            <w:right w:val="none" w:sz="0" w:space="0" w:color="auto"/>
          </w:divBdr>
        </w:div>
        <w:div w:id="684019412">
          <w:marLeft w:val="0"/>
          <w:marRight w:val="0"/>
          <w:marTop w:val="0"/>
          <w:marBottom w:val="0"/>
          <w:divBdr>
            <w:top w:val="none" w:sz="0" w:space="0" w:color="auto"/>
            <w:left w:val="none" w:sz="0" w:space="0" w:color="auto"/>
            <w:bottom w:val="none" w:sz="0" w:space="0" w:color="auto"/>
            <w:right w:val="none" w:sz="0" w:space="0" w:color="auto"/>
          </w:divBdr>
        </w:div>
        <w:div w:id="1022515869">
          <w:marLeft w:val="0"/>
          <w:marRight w:val="0"/>
          <w:marTop w:val="0"/>
          <w:marBottom w:val="0"/>
          <w:divBdr>
            <w:top w:val="none" w:sz="0" w:space="0" w:color="auto"/>
            <w:left w:val="none" w:sz="0" w:space="0" w:color="auto"/>
            <w:bottom w:val="none" w:sz="0" w:space="0" w:color="auto"/>
            <w:right w:val="none" w:sz="0" w:space="0" w:color="auto"/>
          </w:divBdr>
        </w:div>
        <w:div w:id="1244292307">
          <w:marLeft w:val="0"/>
          <w:marRight w:val="0"/>
          <w:marTop w:val="0"/>
          <w:marBottom w:val="0"/>
          <w:divBdr>
            <w:top w:val="none" w:sz="0" w:space="0" w:color="auto"/>
            <w:left w:val="none" w:sz="0" w:space="0" w:color="auto"/>
            <w:bottom w:val="none" w:sz="0" w:space="0" w:color="auto"/>
            <w:right w:val="none" w:sz="0" w:space="0" w:color="auto"/>
          </w:divBdr>
        </w:div>
        <w:div w:id="138571610">
          <w:marLeft w:val="0"/>
          <w:marRight w:val="0"/>
          <w:marTop w:val="0"/>
          <w:marBottom w:val="0"/>
          <w:divBdr>
            <w:top w:val="none" w:sz="0" w:space="0" w:color="auto"/>
            <w:left w:val="none" w:sz="0" w:space="0" w:color="auto"/>
            <w:bottom w:val="none" w:sz="0" w:space="0" w:color="auto"/>
            <w:right w:val="none" w:sz="0" w:space="0" w:color="auto"/>
          </w:divBdr>
        </w:div>
        <w:div w:id="2129200293">
          <w:marLeft w:val="0"/>
          <w:marRight w:val="0"/>
          <w:marTop w:val="0"/>
          <w:marBottom w:val="0"/>
          <w:divBdr>
            <w:top w:val="none" w:sz="0" w:space="0" w:color="auto"/>
            <w:left w:val="none" w:sz="0" w:space="0" w:color="auto"/>
            <w:bottom w:val="none" w:sz="0" w:space="0" w:color="auto"/>
            <w:right w:val="none" w:sz="0" w:space="0" w:color="auto"/>
          </w:divBdr>
        </w:div>
        <w:div w:id="879125766">
          <w:marLeft w:val="0"/>
          <w:marRight w:val="0"/>
          <w:marTop w:val="0"/>
          <w:marBottom w:val="0"/>
          <w:divBdr>
            <w:top w:val="none" w:sz="0" w:space="0" w:color="auto"/>
            <w:left w:val="none" w:sz="0" w:space="0" w:color="auto"/>
            <w:bottom w:val="none" w:sz="0" w:space="0" w:color="auto"/>
            <w:right w:val="none" w:sz="0" w:space="0" w:color="auto"/>
          </w:divBdr>
        </w:div>
        <w:div w:id="1331180322">
          <w:marLeft w:val="0"/>
          <w:marRight w:val="0"/>
          <w:marTop w:val="0"/>
          <w:marBottom w:val="0"/>
          <w:divBdr>
            <w:top w:val="none" w:sz="0" w:space="0" w:color="auto"/>
            <w:left w:val="none" w:sz="0" w:space="0" w:color="auto"/>
            <w:bottom w:val="none" w:sz="0" w:space="0" w:color="auto"/>
            <w:right w:val="none" w:sz="0" w:space="0" w:color="auto"/>
          </w:divBdr>
        </w:div>
        <w:div w:id="1063530567">
          <w:marLeft w:val="0"/>
          <w:marRight w:val="0"/>
          <w:marTop w:val="0"/>
          <w:marBottom w:val="0"/>
          <w:divBdr>
            <w:top w:val="none" w:sz="0" w:space="0" w:color="auto"/>
            <w:left w:val="none" w:sz="0" w:space="0" w:color="auto"/>
            <w:bottom w:val="none" w:sz="0" w:space="0" w:color="auto"/>
            <w:right w:val="none" w:sz="0" w:space="0" w:color="auto"/>
          </w:divBdr>
        </w:div>
        <w:div w:id="523254769">
          <w:marLeft w:val="0"/>
          <w:marRight w:val="0"/>
          <w:marTop w:val="0"/>
          <w:marBottom w:val="0"/>
          <w:divBdr>
            <w:top w:val="none" w:sz="0" w:space="0" w:color="auto"/>
            <w:left w:val="none" w:sz="0" w:space="0" w:color="auto"/>
            <w:bottom w:val="none" w:sz="0" w:space="0" w:color="auto"/>
            <w:right w:val="none" w:sz="0" w:space="0" w:color="auto"/>
          </w:divBdr>
        </w:div>
        <w:div w:id="440564495">
          <w:marLeft w:val="0"/>
          <w:marRight w:val="0"/>
          <w:marTop w:val="0"/>
          <w:marBottom w:val="0"/>
          <w:divBdr>
            <w:top w:val="none" w:sz="0" w:space="0" w:color="auto"/>
            <w:left w:val="none" w:sz="0" w:space="0" w:color="auto"/>
            <w:bottom w:val="none" w:sz="0" w:space="0" w:color="auto"/>
            <w:right w:val="none" w:sz="0" w:space="0" w:color="auto"/>
          </w:divBdr>
        </w:div>
        <w:div w:id="263344602">
          <w:marLeft w:val="0"/>
          <w:marRight w:val="0"/>
          <w:marTop w:val="0"/>
          <w:marBottom w:val="0"/>
          <w:divBdr>
            <w:top w:val="none" w:sz="0" w:space="0" w:color="auto"/>
            <w:left w:val="none" w:sz="0" w:space="0" w:color="auto"/>
            <w:bottom w:val="none" w:sz="0" w:space="0" w:color="auto"/>
            <w:right w:val="none" w:sz="0" w:space="0" w:color="auto"/>
          </w:divBdr>
        </w:div>
        <w:div w:id="791289538">
          <w:marLeft w:val="0"/>
          <w:marRight w:val="0"/>
          <w:marTop w:val="0"/>
          <w:marBottom w:val="0"/>
          <w:divBdr>
            <w:top w:val="none" w:sz="0" w:space="0" w:color="auto"/>
            <w:left w:val="none" w:sz="0" w:space="0" w:color="auto"/>
            <w:bottom w:val="none" w:sz="0" w:space="0" w:color="auto"/>
            <w:right w:val="none" w:sz="0" w:space="0" w:color="auto"/>
          </w:divBdr>
        </w:div>
        <w:div w:id="2132744588">
          <w:marLeft w:val="0"/>
          <w:marRight w:val="0"/>
          <w:marTop w:val="0"/>
          <w:marBottom w:val="0"/>
          <w:divBdr>
            <w:top w:val="none" w:sz="0" w:space="0" w:color="auto"/>
            <w:left w:val="none" w:sz="0" w:space="0" w:color="auto"/>
            <w:bottom w:val="none" w:sz="0" w:space="0" w:color="auto"/>
            <w:right w:val="none" w:sz="0" w:space="0" w:color="auto"/>
          </w:divBdr>
        </w:div>
        <w:div w:id="332072972">
          <w:marLeft w:val="0"/>
          <w:marRight w:val="0"/>
          <w:marTop w:val="0"/>
          <w:marBottom w:val="0"/>
          <w:divBdr>
            <w:top w:val="none" w:sz="0" w:space="0" w:color="auto"/>
            <w:left w:val="none" w:sz="0" w:space="0" w:color="auto"/>
            <w:bottom w:val="none" w:sz="0" w:space="0" w:color="auto"/>
            <w:right w:val="none" w:sz="0" w:space="0" w:color="auto"/>
          </w:divBdr>
        </w:div>
        <w:div w:id="767316676">
          <w:marLeft w:val="0"/>
          <w:marRight w:val="0"/>
          <w:marTop w:val="0"/>
          <w:marBottom w:val="0"/>
          <w:divBdr>
            <w:top w:val="none" w:sz="0" w:space="0" w:color="auto"/>
            <w:left w:val="none" w:sz="0" w:space="0" w:color="auto"/>
            <w:bottom w:val="none" w:sz="0" w:space="0" w:color="auto"/>
            <w:right w:val="none" w:sz="0" w:space="0" w:color="auto"/>
          </w:divBdr>
        </w:div>
        <w:div w:id="1241646469">
          <w:marLeft w:val="0"/>
          <w:marRight w:val="0"/>
          <w:marTop w:val="0"/>
          <w:marBottom w:val="0"/>
          <w:divBdr>
            <w:top w:val="none" w:sz="0" w:space="0" w:color="auto"/>
            <w:left w:val="none" w:sz="0" w:space="0" w:color="auto"/>
            <w:bottom w:val="none" w:sz="0" w:space="0" w:color="auto"/>
            <w:right w:val="none" w:sz="0" w:space="0" w:color="auto"/>
          </w:divBdr>
        </w:div>
        <w:div w:id="1055275331">
          <w:marLeft w:val="0"/>
          <w:marRight w:val="0"/>
          <w:marTop w:val="0"/>
          <w:marBottom w:val="0"/>
          <w:divBdr>
            <w:top w:val="none" w:sz="0" w:space="0" w:color="auto"/>
            <w:left w:val="none" w:sz="0" w:space="0" w:color="auto"/>
            <w:bottom w:val="none" w:sz="0" w:space="0" w:color="auto"/>
            <w:right w:val="none" w:sz="0" w:space="0" w:color="auto"/>
          </w:divBdr>
        </w:div>
        <w:div w:id="1415273605">
          <w:marLeft w:val="0"/>
          <w:marRight w:val="0"/>
          <w:marTop w:val="0"/>
          <w:marBottom w:val="0"/>
          <w:divBdr>
            <w:top w:val="none" w:sz="0" w:space="0" w:color="auto"/>
            <w:left w:val="none" w:sz="0" w:space="0" w:color="auto"/>
            <w:bottom w:val="none" w:sz="0" w:space="0" w:color="auto"/>
            <w:right w:val="none" w:sz="0" w:space="0" w:color="auto"/>
          </w:divBdr>
        </w:div>
        <w:div w:id="38747408">
          <w:marLeft w:val="0"/>
          <w:marRight w:val="0"/>
          <w:marTop w:val="0"/>
          <w:marBottom w:val="0"/>
          <w:divBdr>
            <w:top w:val="none" w:sz="0" w:space="0" w:color="auto"/>
            <w:left w:val="none" w:sz="0" w:space="0" w:color="auto"/>
            <w:bottom w:val="none" w:sz="0" w:space="0" w:color="auto"/>
            <w:right w:val="none" w:sz="0" w:space="0" w:color="auto"/>
          </w:divBdr>
        </w:div>
        <w:div w:id="452359632">
          <w:marLeft w:val="0"/>
          <w:marRight w:val="0"/>
          <w:marTop w:val="0"/>
          <w:marBottom w:val="0"/>
          <w:divBdr>
            <w:top w:val="none" w:sz="0" w:space="0" w:color="auto"/>
            <w:left w:val="none" w:sz="0" w:space="0" w:color="auto"/>
            <w:bottom w:val="none" w:sz="0" w:space="0" w:color="auto"/>
            <w:right w:val="none" w:sz="0" w:space="0" w:color="auto"/>
          </w:divBdr>
        </w:div>
        <w:div w:id="1595430537">
          <w:marLeft w:val="0"/>
          <w:marRight w:val="0"/>
          <w:marTop w:val="0"/>
          <w:marBottom w:val="0"/>
          <w:divBdr>
            <w:top w:val="none" w:sz="0" w:space="0" w:color="auto"/>
            <w:left w:val="none" w:sz="0" w:space="0" w:color="auto"/>
            <w:bottom w:val="none" w:sz="0" w:space="0" w:color="auto"/>
            <w:right w:val="none" w:sz="0" w:space="0" w:color="auto"/>
          </w:divBdr>
        </w:div>
        <w:div w:id="1528718690">
          <w:marLeft w:val="0"/>
          <w:marRight w:val="0"/>
          <w:marTop w:val="0"/>
          <w:marBottom w:val="0"/>
          <w:divBdr>
            <w:top w:val="none" w:sz="0" w:space="0" w:color="auto"/>
            <w:left w:val="none" w:sz="0" w:space="0" w:color="auto"/>
            <w:bottom w:val="none" w:sz="0" w:space="0" w:color="auto"/>
            <w:right w:val="none" w:sz="0" w:space="0" w:color="auto"/>
          </w:divBdr>
        </w:div>
        <w:div w:id="2056536734">
          <w:marLeft w:val="0"/>
          <w:marRight w:val="0"/>
          <w:marTop w:val="0"/>
          <w:marBottom w:val="0"/>
          <w:divBdr>
            <w:top w:val="none" w:sz="0" w:space="0" w:color="auto"/>
            <w:left w:val="none" w:sz="0" w:space="0" w:color="auto"/>
            <w:bottom w:val="none" w:sz="0" w:space="0" w:color="auto"/>
            <w:right w:val="none" w:sz="0" w:space="0" w:color="auto"/>
          </w:divBdr>
        </w:div>
        <w:div w:id="1337416483">
          <w:marLeft w:val="0"/>
          <w:marRight w:val="0"/>
          <w:marTop w:val="0"/>
          <w:marBottom w:val="0"/>
          <w:divBdr>
            <w:top w:val="none" w:sz="0" w:space="0" w:color="auto"/>
            <w:left w:val="none" w:sz="0" w:space="0" w:color="auto"/>
            <w:bottom w:val="none" w:sz="0" w:space="0" w:color="auto"/>
            <w:right w:val="none" w:sz="0" w:space="0" w:color="auto"/>
          </w:divBdr>
        </w:div>
        <w:div w:id="1864322943">
          <w:marLeft w:val="0"/>
          <w:marRight w:val="0"/>
          <w:marTop w:val="0"/>
          <w:marBottom w:val="0"/>
          <w:divBdr>
            <w:top w:val="none" w:sz="0" w:space="0" w:color="auto"/>
            <w:left w:val="none" w:sz="0" w:space="0" w:color="auto"/>
            <w:bottom w:val="none" w:sz="0" w:space="0" w:color="auto"/>
            <w:right w:val="none" w:sz="0" w:space="0" w:color="auto"/>
          </w:divBdr>
        </w:div>
        <w:div w:id="1420713527">
          <w:marLeft w:val="0"/>
          <w:marRight w:val="0"/>
          <w:marTop w:val="0"/>
          <w:marBottom w:val="0"/>
          <w:divBdr>
            <w:top w:val="none" w:sz="0" w:space="0" w:color="auto"/>
            <w:left w:val="none" w:sz="0" w:space="0" w:color="auto"/>
            <w:bottom w:val="none" w:sz="0" w:space="0" w:color="auto"/>
            <w:right w:val="none" w:sz="0" w:space="0" w:color="auto"/>
          </w:divBdr>
        </w:div>
        <w:div w:id="2047217464">
          <w:marLeft w:val="0"/>
          <w:marRight w:val="0"/>
          <w:marTop w:val="0"/>
          <w:marBottom w:val="0"/>
          <w:divBdr>
            <w:top w:val="none" w:sz="0" w:space="0" w:color="auto"/>
            <w:left w:val="none" w:sz="0" w:space="0" w:color="auto"/>
            <w:bottom w:val="none" w:sz="0" w:space="0" w:color="auto"/>
            <w:right w:val="none" w:sz="0" w:space="0" w:color="auto"/>
          </w:divBdr>
        </w:div>
        <w:div w:id="1526595846">
          <w:marLeft w:val="0"/>
          <w:marRight w:val="0"/>
          <w:marTop w:val="0"/>
          <w:marBottom w:val="0"/>
          <w:divBdr>
            <w:top w:val="none" w:sz="0" w:space="0" w:color="auto"/>
            <w:left w:val="none" w:sz="0" w:space="0" w:color="auto"/>
            <w:bottom w:val="none" w:sz="0" w:space="0" w:color="auto"/>
            <w:right w:val="none" w:sz="0" w:space="0" w:color="auto"/>
          </w:divBdr>
        </w:div>
        <w:div w:id="1545287621">
          <w:marLeft w:val="0"/>
          <w:marRight w:val="0"/>
          <w:marTop w:val="0"/>
          <w:marBottom w:val="0"/>
          <w:divBdr>
            <w:top w:val="none" w:sz="0" w:space="0" w:color="auto"/>
            <w:left w:val="none" w:sz="0" w:space="0" w:color="auto"/>
            <w:bottom w:val="none" w:sz="0" w:space="0" w:color="auto"/>
            <w:right w:val="none" w:sz="0" w:space="0" w:color="auto"/>
          </w:divBdr>
        </w:div>
        <w:div w:id="555816872">
          <w:marLeft w:val="0"/>
          <w:marRight w:val="0"/>
          <w:marTop w:val="0"/>
          <w:marBottom w:val="0"/>
          <w:divBdr>
            <w:top w:val="none" w:sz="0" w:space="0" w:color="auto"/>
            <w:left w:val="none" w:sz="0" w:space="0" w:color="auto"/>
            <w:bottom w:val="none" w:sz="0" w:space="0" w:color="auto"/>
            <w:right w:val="none" w:sz="0" w:space="0" w:color="auto"/>
          </w:divBdr>
        </w:div>
        <w:div w:id="264118405">
          <w:marLeft w:val="0"/>
          <w:marRight w:val="0"/>
          <w:marTop w:val="0"/>
          <w:marBottom w:val="0"/>
          <w:divBdr>
            <w:top w:val="none" w:sz="0" w:space="0" w:color="auto"/>
            <w:left w:val="none" w:sz="0" w:space="0" w:color="auto"/>
            <w:bottom w:val="none" w:sz="0" w:space="0" w:color="auto"/>
            <w:right w:val="none" w:sz="0" w:space="0" w:color="auto"/>
          </w:divBdr>
        </w:div>
        <w:div w:id="369577924">
          <w:marLeft w:val="0"/>
          <w:marRight w:val="0"/>
          <w:marTop w:val="0"/>
          <w:marBottom w:val="0"/>
          <w:divBdr>
            <w:top w:val="none" w:sz="0" w:space="0" w:color="auto"/>
            <w:left w:val="none" w:sz="0" w:space="0" w:color="auto"/>
            <w:bottom w:val="none" w:sz="0" w:space="0" w:color="auto"/>
            <w:right w:val="none" w:sz="0" w:space="0" w:color="auto"/>
          </w:divBdr>
        </w:div>
        <w:div w:id="1076635996">
          <w:marLeft w:val="0"/>
          <w:marRight w:val="0"/>
          <w:marTop w:val="0"/>
          <w:marBottom w:val="0"/>
          <w:divBdr>
            <w:top w:val="none" w:sz="0" w:space="0" w:color="auto"/>
            <w:left w:val="none" w:sz="0" w:space="0" w:color="auto"/>
            <w:bottom w:val="none" w:sz="0" w:space="0" w:color="auto"/>
            <w:right w:val="none" w:sz="0" w:space="0" w:color="auto"/>
          </w:divBdr>
        </w:div>
        <w:div w:id="1424718370">
          <w:marLeft w:val="0"/>
          <w:marRight w:val="0"/>
          <w:marTop w:val="0"/>
          <w:marBottom w:val="0"/>
          <w:divBdr>
            <w:top w:val="none" w:sz="0" w:space="0" w:color="auto"/>
            <w:left w:val="none" w:sz="0" w:space="0" w:color="auto"/>
            <w:bottom w:val="none" w:sz="0" w:space="0" w:color="auto"/>
            <w:right w:val="none" w:sz="0" w:space="0" w:color="auto"/>
          </w:divBdr>
        </w:div>
        <w:div w:id="550725212">
          <w:marLeft w:val="0"/>
          <w:marRight w:val="0"/>
          <w:marTop w:val="0"/>
          <w:marBottom w:val="0"/>
          <w:divBdr>
            <w:top w:val="none" w:sz="0" w:space="0" w:color="auto"/>
            <w:left w:val="none" w:sz="0" w:space="0" w:color="auto"/>
            <w:bottom w:val="none" w:sz="0" w:space="0" w:color="auto"/>
            <w:right w:val="none" w:sz="0" w:space="0" w:color="auto"/>
          </w:divBdr>
        </w:div>
        <w:div w:id="2037539290">
          <w:marLeft w:val="0"/>
          <w:marRight w:val="0"/>
          <w:marTop w:val="0"/>
          <w:marBottom w:val="0"/>
          <w:divBdr>
            <w:top w:val="none" w:sz="0" w:space="0" w:color="auto"/>
            <w:left w:val="none" w:sz="0" w:space="0" w:color="auto"/>
            <w:bottom w:val="none" w:sz="0" w:space="0" w:color="auto"/>
            <w:right w:val="none" w:sz="0" w:space="0" w:color="auto"/>
          </w:divBdr>
        </w:div>
        <w:div w:id="131291062">
          <w:marLeft w:val="0"/>
          <w:marRight w:val="0"/>
          <w:marTop w:val="0"/>
          <w:marBottom w:val="0"/>
          <w:divBdr>
            <w:top w:val="none" w:sz="0" w:space="0" w:color="auto"/>
            <w:left w:val="none" w:sz="0" w:space="0" w:color="auto"/>
            <w:bottom w:val="none" w:sz="0" w:space="0" w:color="auto"/>
            <w:right w:val="none" w:sz="0" w:space="0" w:color="auto"/>
          </w:divBdr>
        </w:div>
        <w:div w:id="348331804">
          <w:marLeft w:val="0"/>
          <w:marRight w:val="0"/>
          <w:marTop w:val="0"/>
          <w:marBottom w:val="0"/>
          <w:divBdr>
            <w:top w:val="none" w:sz="0" w:space="0" w:color="auto"/>
            <w:left w:val="none" w:sz="0" w:space="0" w:color="auto"/>
            <w:bottom w:val="none" w:sz="0" w:space="0" w:color="auto"/>
            <w:right w:val="none" w:sz="0" w:space="0" w:color="auto"/>
          </w:divBdr>
        </w:div>
        <w:div w:id="221715201">
          <w:marLeft w:val="0"/>
          <w:marRight w:val="0"/>
          <w:marTop w:val="0"/>
          <w:marBottom w:val="0"/>
          <w:divBdr>
            <w:top w:val="none" w:sz="0" w:space="0" w:color="auto"/>
            <w:left w:val="none" w:sz="0" w:space="0" w:color="auto"/>
            <w:bottom w:val="none" w:sz="0" w:space="0" w:color="auto"/>
            <w:right w:val="none" w:sz="0" w:space="0" w:color="auto"/>
          </w:divBdr>
        </w:div>
        <w:div w:id="2085300389">
          <w:marLeft w:val="0"/>
          <w:marRight w:val="0"/>
          <w:marTop w:val="0"/>
          <w:marBottom w:val="0"/>
          <w:divBdr>
            <w:top w:val="none" w:sz="0" w:space="0" w:color="auto"/>
            <w:left w:val="none" w:sz="0" w:space="0" w:color="auto"/>
            <w:bottom w:val="none" w:sz="0" w:space="0" w:color="auto"/>
            <w:right w:val="none" w:sz="0" w:space="0" w:color="auto"/>
          </w:divBdr>
        </w:div>
        <w:div w:id="1650015134">
          <w:marLeft w:val="0"/>
          <w:marRight w:val="0"/>
          <w:marTop w:val="0"/>
          <w:marBottom w:val="0"/>
          <w:divBdr>
            <w:top w:val="none" w:sz="0" w:space="0" w:color="auto"/>
            <w:left w:val="none" w:sz="0" w:space="0" w:color="auto"/>
            <w:bottom w:val="none" w:sz="0" w:space="0" w:color="auto"/>
            <w:right w:val="none" w:sz="0" w:space="0" w:color="auto"/>
          </w:divBdr>
        </w:div>
        <w:div w:id="674919438">
          <w:marLeft w:val="0"/>
          <w:marRight w:val="0"/>
          <w:marTop w:val="0"/>
          <w:marBottom w:val="0"/>
          <w:divBdr>
            <w:top w:val="none" w:sz="0" w:space="0" w:color="auto"/>
            <w:left w:val="none" w:sz="0" w:space="0" w:color="auto"/>
            <w:bottom w:val="none" w:sz="0" w:space="0" w:color="auto"/>
            <w:right w:val="none" w:sz="0" w:space="0" w:color="auto"/>
          </w:divBdr>
        </w:div>
        <w:div w:id="1883979159">
          <w:marLeft w:val="0"/>
          <w:marRight w:val="0"/>
          <w:marTop w:val="0"/>
          <w:marBottom w:val="0"/>
          <w:divBdr>
            <w:top w:val="none" w:sz="0" w:space="0" w:color="auto"/>
            <w:left w:val="none" w:sz="0" w:space="0" w:color="auto"/>
            <w:bottom w:val="none" w:sz="0" w:space="0" w:color="auto"/>
            <w:right w:val="none" w:sz="0" w:space="0" w:color="auto"/>
          </w:divBdr>
        </w:div>
        <w:div w:id="1474368012">
          <w:marLeft w:val="0"/>
          <w:marRight w:val="0"/>
          <w:marTop w:val="0"/>
          <w:marBottom w:val="0"/>
          <w:divBdr>
            <w:top w:val="none" w:sz="0" w:space="0" w:color="auto"/>
            <w:left w:val="none" w:sz="0" w:space="0" w:color="auto"/>
            <w:bottom w:val="none" w:sz="0" w:space="0" w:color="auto"/>
            <w:right w:val="none" w:sz="0" w:space="0" w:color="auto"/>
          </w:divBdr>
        </w:div>
        <w:div w:id="1372415433">
          <w:marLeft w:val="0"/>
          <w:marRight w:val="0"/>
          <w:marTop w:val="0"/>
          <w:marBottom w:val="0"/>
          <w:divBdr>
            <w:top w:val="none" w:sz="0" w:space="0" w:color="auto"/>
            <w:left w:val="none" w:sz="0" w:space="0" w:color="auto"/>
            <w:bottom w:val="none" w:sz="0" w:space="0" w:color="auto"/>
            <w:right w:val="none" w:sz="0" w:space="0" w:color="auto"/>
          </w:divBdr>
        </w:div>
        <w:div w:id="2079748747">
          <w:marLeft w:val="0"/>
          <w:marRight w:val="0"/>
          <w:marTop w:val="0"/>
          <w:marBottom w:val="0"/>
          <w:divBdr>
            <w:top w:val="none" w:sz="0" w:space="0" w:color="auto"/>
            <w:left w:val="none" w:sz="0" w:space="0" w:color="auto"/>
            <w:bottom w:val="none" w:sz="0" w:space="0" w:color="auto"/>
            <w:right w:val="none" w:sz="0" w:space="0" w:color="auto"/>
          </w:divBdr>
        </w:div>
        <w:div w:id="1842816272">
          <w:marLeft w:val="0"/>
          <w:marRight w:val="0"/>
          <w:marTop w:val="0"/>
          <w:marBottom w:val="0"/>
          <w:divBdr>
            <w:top w:val="none" w:sz="0" w:space="0" w:color="auto"/>
            <w:left w:val="none" w:sz="0" w:space="0" w:color="auto"/>
            <w:bottom w:val="none" w:sz="0" w:space="0" w:color="auto"/>
            <w:right w:val="none" w:sz="0" w:space="0" w:color="auto"/>
          </w:divBdr>
        </w:div>
        <w:div w:id="1593128930">
          <w:marLeft w:val="0"/>
          <w:marRight w:val="0"/>
          <w:marTop w:val="0"/>
          <w:marBottom w:val="0"/>
          <w:divBdr>
            <w:top w:val="none" w:sz="0" w:space="0" w:color="auto"/>
            <w:left w:val="none" w:sz="0" w:space="0" w:color="auto"/>
            <w:bottom w:val="none" w:sz="0" w:space="0" w:color="auto"/>
            <w:right w:val="none" w:sz="0" w:space="0" w:color="auto"/>
          </w:divBdr>
        </w:div>
        <w:div w:id="1664581493">
          <w:marLeft w:val="0"/>
          <w:marRight w:val="0"/>
          <w:marTop w:val="0"/>
          <w:marBottom w:val="0"/>
          <w:divBdr>
            <w:top w:val="none" w:sz="0" w:space="0" w:color="auto"/>
            <w:left w:val="none" w:sz="0" w:space="0" w:color="auto"/>
            <w:bottom w:val="none" w:sz="0" w:space="0" w:color="auto"/>
            <w:right w:val="none" w:sz="0" w:space="0" w:color="auto"/>
          </w:divBdr>
        </w:div>
        <w:div w:id="1276869036">
          <w:marLeft w:val="0"/>
          <w:marRight w:val="0"/>
          <w:marTop w:val="0"/>
          <w:marBottom w:val="0"/>
          <w:divBdr>
            <w:top w:val="none" w:sz="0" w:space="0" w:color="auto"/>
            <w:left w:val="none" w:sz="0" w:space="0" w:color="auto"/>
            <w:bottom w:val="none" w:sz="0" w:space="0" w:color="auto"/>
            <w:right w:val="none" w:sz="0" w:space="0" w:color="auto"/>
          </w:divBdr>
        </w:div>
        <w:div w:id="1456755980">
          <w:marLeft w:val="0"/>
          <w:marRight w:val="0"/>
          <w:marTop w:val="0"/>
          <w:marBottom w:val="0"/>
          <w:divBdr>
            <w:top w:val="none" w:sz="0" w:space="0" w:color="auto"/>
            <w:left w:val="none" w:sz="0" w:space="0" w:color="auto"/>
            <w:bottom w:val="none" w:sz="0" w:space="0" w:color="auto"/>
            <w:right w:val="none" w:sz="0" w:space="0" w:color="auto"/>
          </w:divBdr>
        </w:div>
        <w:div w:id="1417630884">
          <w:marLeft w:val="0"/>
          <w:marRight w:val="0"/>
          <w:marTop w:val="0"/>
          <w:marBottom w:val="0"/>
          <w:divBdr>
            <w:top w:val="none" w:sz="0" w:space="0" w:color="auto"/>
            <w:left w:val="none" w:sz="0" w:space="0" w:color="auto"/>
            <w:bottom w:val="none" w:sz="0" w:space="0" w:color="auto"/>
            <w:right w:val="none" w:sz="0" w:space="0" w:color="auto"/>
          </w:divBdr>
        </w:div>
        <w:div w:id="1147555100">
          <w:marLeft w:val="0"/>
          <w:marRight w:val="0"/>
          <w:marTop w:val="0"/>
          <w:marBottom w:val="0"/>
          <w:divBdr>
            <w:top w:val="none" w:sz="0" w:space="0" w:color="auto"/>
            <w:left w:val="none" w:sz="0" w:space="0" w:color="auto"/>
            <w:bottom w:val="none" w:sz="0" w:space="0" w:color="auto"/>
            <w:right w:val="none" w:sz="0" w:space="0" w:color="auto"/>
          </w:divBdr>
        </w:div>
        <w:div w:id="1532306830">
          <w:marLeft w:val="0"/>
          <w:marRight w:val="0"/>
          <w:marTop w:val="0"/>
          <w:marBottom w:val="0"/>
          <w:divBdr>
            <w:top w:val="none" w:sz="0" w:space="0" w:color="auto"/>
            <w:left w:val="none" w:sz="0" w:space="0" w:color="auto"/>
            <w:bottom w:val="none" w:sz="0" w:space="0" w:color="auto"/>
            <w:right w:val="none" w:sz="0" w:space="0" w:color="auto"/>
          </w:divBdr>
        </w:div>
        <w:div w:id="1494294813">
          <w:marLeft w:val="0"/>
          <w:marRight w:val="0"/>
          <w:marTop w:val="0"/>
          <w:marBottom w:val="0"/>
          <w:divBdr>
            <w:top w:val="none" w:sz="0" w:space="0" w:color="auto"/>
            <w:left w:val="none" w:sz="0" w:space="0" w:color="auto"/>
            <w:bottom w:val="none" w:sz="0" w:space="0" w:color="auto"/>
            <w:right w:val="none" w:sz="0" w:space="0" w:color="auto"/>
          </w:divBdr>
        </w:div>
        <w:div w:id="2014214728">
          <w:marLeft w:val="0"/>
          <w:marRight w:val="0"/>
          <w:marTop w:val="0"/>
          <w:marBottom w:val="0"/>
          <w:divBdr>
            <w:top w:val="none" w:sz="0" w:space="0" w:color="auto"/>
            <w:left w:val="none" w:sz="0" w:space="0" w:color="auto"/>
            <w:bottom w:val="none" w:sz="0" w:space="0" w:color="auto"/>
            <w:right w:val="none" w:sz="0" w:space="0" w:color="auto"/>
          </w:divBdr>
        </w:div>
        <w:div w:id="1285767102">
          <w:marLeft w:val="0"/>
          <w:marRight w:val="0"/>
          <w:marTop w:val="0"/>
          <w:marBottom w:val="0"/>
          <w:divBdr>
            <w:top w:val="none" w:sz="0" w:space="0" w:color="auto"/>
            <w:left w:val="none" w:sz="0" w:space="0" w:color="auto"/>
            <w:bottom w:val="none" w:sz="0" w:space="0" w:color="auto"/>
            <w:right w:val="none" w:sz="0" w:space="0" w:color="auto"/>
          </w:divBdr>
        </w:div>
        <w:div w:id="54013931">
          <w:marLeft w:val="0"/>
          <w:marRight w:val="0"/>
          <w:marTop w:val="0"/>
          <w:marBottom w:val="0"/>
          <w:divBdr>
            <w:top w:val="none" w:sz="0" w:space="0" w:color="auto"/>
            <w:left w:val="none" w:sz="0" w:space="0" w:color="auto"/>
            <w:bottom w:val="none" w:sz="0" w:space="0" w:color="auto"/>
            <w:right w:val="none" w:sz="0" w:space="0" w:color="auto"/>
          </w:divBdr>
        </w:div>
        <w:div w:id="1843161234">
          <w:marLeft w:val="0"/>
          <w:marRight w:val="0"/>
          <w:marTop w:val="0"/>
          <w:marBottom w:val="0"/>
          <w:divBdr>
            <w:top w:val="none" w:sz="0" w:space="0" w:color="auto"/>
            <w:left w:val="none" w:sz="0" w:space="0" w:color="auto"/>
            <w:bottom w:val="none" w:sz="0" w:space="0" w:color="auto"/>
            <w:right w:val="none" w:sz="0" w:space="0" w:color="auto"/>
          </w:divBdr>
        </w:div>
        <w:div w:id="1432891951">
          <w:marLeft w:val="0"/>
          <w:marRight w:val="0"/>
          <w:marTop w:val="0"/>
          <w:marBottom w:val="0"/>
          <w:divBdr>
            <w:top w:val="none" w:sz="0" w:space="0" w:color="auto"/>
            <w:left w:val="none" w:sz="0" w:space="0" w:color="auto"/>
            <w:bottom w:val="none" w:sz="0" w:space="0" w:color="auto"/>
            <w:right w:val="none" w:sz="0" w:space="0" w:color="auto"/>
          </w:divBdr>
        </w:div>
        <w:div w:id="1550190939">
          <w:marLeft w:val="0"/>
          <w:marRight w:val="0"/>
          <w:marTop w:val="0"/>
          <w:marBottom w:val="0"/>
          <w:divBdr>
            <w:top w:val="none" w:sz="0" w:space="0" w:color="auto"/>
            <w:left w:val="none" w:sz="0" w:space="0" w:color="auto"/>
            <w:bottom w:val="none" w:sz="0" w:space="0" w:color="auto"/>
            <w:right w:val="none" w:sz="0" w:space="0" w:color="auto"/>
          </w:divBdr>
        </w:div>
        <w:div w:id="1691107583">
          <w:marLeft w:val="0"/>
          <w:marRight w:val="0"/>
          <w:marTop w:val="0"/>
          <w:marBottom w:val="0"/>
          <w:divBdr>
            <w:top w:val="none" w:sz="0" w:space="0" w:color="auto"/>
            <w:left w:val="none" w:sz="0" w:space="0" w:color="auto"/>
            <w:bottom w:val="none" w:sz="0" w:space="0" w:color="auto"/>
            <w:right w:val="none" w:sz="0" w:space="0" w:color="auto"/>
          </w:divBdr>
        </w:div>
        <w:div w:id="595603299">
          <w:marLeft w:val="0"/>
          <w:marRight w:val="0"/>
          <w:marTop w:val="0"/>
          <w:marBottom w:val="0"/>
          <w:divBdr>
            <w:top w:val="none" w:sz="0" w:space="0" w:color="auto"/>
            <w:left w:val="none" w:sz="0" w:space="0" w:color="auto"/>
            <w:bottom w:val="none" w:sz="0" w:space="0" w:color="auto"/>
            <w:right w:val="none" w:sz="0" w:space="0" w:color="auto"/>
          </w:divBdr>
        </w:div>
        <w:div w:id="2032685911">
          <w:marLeft w:val="0"/>
          <w:marRight w:val="0"/>
          <w:marTop w:val="0"/>
          <w:marBottom w:val="0"/>
          <w:divBdr>
            <w:top w:val="none" w:sz="0" w:space="0" w:color="auto"/>
            <w:left w:val="none" w:sz="0" w:space="0" w:color="auto"/>
            <w:bottom w:val="none" w:sz="0" w:space="0" w:color="auto"/>
            <w:right w:val="none" w:sz="0" w:space="0" w:color="auto"/>
          </w:divBdr>
        </w:div>
        <w:div w:id="1453553450">
          <w:marLeft w:val="0"/>
          <w:marRight w:val="0"/>
          <w:marTop w:val="0"/>
          <w:marBottom w:val="0"/>
          <w:divBdr>
            <w:top w:val="none" w:sz="0" w:space="0" w:color="auto"/>
            <w:left w:val="none" w:sz="0" w:space="0" w:color="auto"/>
            <w:bottom w:val="none" w:sz="0" w:space="0" w:color="auto"/>
            <w:right w:val="none" w:sz="0" w:space="0" w:color="auto"/>
          </w:divBdr>
        </w:div>
        <w:div w:id="970673338">
          <w:marLeft w:val="0"/>
          <w:marRight w:val="0"/>
          <w:marTop w:val="0"/>
          <w:marBottom w:val="0"/>
          <w:divBdr>
            <w:top w:val="none" w:sz="0" w:space="0" w:color="auto"/>
            <w:left w:val="none" w:sz="0" w:space="0" w:color="auto"/>
            <w:bottom w:val="none" w:sz="0" w:space="0" w:color="auto"/>
            <w:right w:val="none" w:sz="0" w:space="0" w:color="auto"/>
          </w:divBdr>
        </w:div>
        <w:div w:id="552427584">
          <w:marLeft w:val="0"/>
          <w:marRight w:val="0"/>
          <w:marTop w:val="0"/>
          <w:marBottom w:val="0"/>
          <w:divBdr>
            <w:top w:val="none" w:sz="0" w:space="0" w:color="auto"/>
            <w:left w:val="none" w:sz="0" w:space="0" w:color="auto"/>
            <w:bottom w:val="none" w:sz="0" w:space="0" w:color="auto"/>
            <w:right w:val="none" w:sz="0" w:space="0" w:color="auto"/>
          </w:divBdr>
        </w:div>
        <w:div w:id="193082694">
          <w:marLeft w:val="0"/>
          <w:marRight w:val="0"/>
          <w:marTop w:val="0"/>
          <w:marBottom w:val="0"/>
          <w:divBdr>
            <w:top w:val="none" w:sz="0" w:space="0" w:color="auto"/>
            <w:left w:val="none" w:sz="0" w:space="0" w:color="auto"/>
            <w:bottom w:val="none" w:sz="0" w:space="0" w:color="auto"/>
            <w:right w:val="none" w:sz="0" w:space="0" w:color="auto"/>
          </w:divBdr>
        </w:div>
        <w:div w:id="1696925165">
          <w:marLeft w:val="0"/>
          <w:marRight w:val="0"/>
          <w:marTop w:val="0"/>
          <w:marBottom w:val="0"/>
          <w:divBdr>
            <w:top w:val="none" w:sz="0" w:space="0" w:color="auto"/>
            <w:left w:val="none" w:sz="0" w:space="0" w:color="auto"/>
            <w:bottom w:val="none" w:sz="0" w:space="0" w:color="auto"/>
            <w:right w:val="none" w:sz="0" w:space="0" w:color="auto"/>
          </w:divBdr>
        </w:div>
        <w:div w:id="1287389704">
          <w:marLeft w:val="0"/>
          <w:marRight w:val="0"/>
          <w:marTop w:val="0"/>
          <w:marBottom w:val="0"/>
          <w:divBdr>
            <w:top w:val="none" w:sz="0" w:space="0" w:color="auto"/>
            <w:left w:val="none" w:sz="0" w:space="0" w:color="auto"/>
            <w:bottom w:val="none" w:sz="0" w:space="0" w:color="auto"/>
            <w:right w:val="none" w:sz="0" w:space="0" w:color="auto"/>
          </w:divBdr>
        </w:div>
        <w:div w:id="1786001565">
          <w:marLeft w:val="0"/>
          <w:marRight w:val="0"/>
          <w:marTop w:val="0"/>
          <w:marBottom w:val="0"/>
          <w:divBdr>
            <w:top w:val="none" w:sz="0" w:space="0" w:color="auto"/>
            <w:left w:val="none" w:sz="0" w:space="0" w:color="auto"/>
            <w:bottom w:val="none" w:sz="0" w:space="0" w:color="auto"/>
            <w:right w:val="none" w:sz="0" w:space="0" w:color="auto"/>
          </w:divBdr>
        </w:div>
        <w:div w:id="124087822">
          <w:marLeft w:val="0"/>
          <w:marRight w:val="0"/>
          <w:marTop w:val="0"/>
          <w:marBottom w:val="0"/>
          <w:divBdr>
            <w:top w:val="none" w:sz="0" w:space="0" w:color="auto"/>
            <w:left w:val="none" w:sz="0" w:space="0" w:color="auto"/>
            <w:bottom w:val="none" w:sz="0" w:space="0" w:color="auto"/>
            <w:right w:val="none" w:sz="0" w:space="0" w:color="auto"/>
          </w:divBdr>
        </w:div>
        <w:div w:id="1168987144">
          <w:marLeft w:val="0"/>
          <w:marRight w:val="0"/>
          <w:marTop w:val="0"/>
          <w:marBottom w:val="0"/>
          <w:divBdr>
            <w:top w:val="none" w:sz="0" w:space="0" w:color="auto"/>
            <w:left w:val="none" w:sz="0" w:space="0" w:color="auto"/>
            <w:bottom w:val="none" w:sz="0" w:space="0" w:color="auto"/>
            <w:right w:val="none" w:sz="0" w:space="0" w:color="auto"/>
          </w:divBdr>
        </w:div>
        <w:div w:id="1172725404">
          <w:marLeft w:val="0"/>
          <w:marRight w:val="0"/>
          <w:marTop w:val="0"/>
          <w:marBottom w:val="0"/>
          <w:divBdr>
            <w:top w:val="none" w:sz="0" w:space="0" w:color="auto"/>
            <w:left w:val="none" w:sz="0" w:space="0" w:color="auto"/>
            <w:bottom w:val="none" w:sz="0" w:space="0" w:color="auto"/>
            <w:right w:val="none" w:sz="0" w:space="0" w:color="auto"/>
          </w:divBdr>
        </w:div>
        <w:div w:id="714240042">
          <w:marLeft w:val="0"/>
          <w:marRight w:val="0"/>
          <w:marTop w:val="0"/>
          <w:marBottom w:val="0"/>
          <w:divBdr>
            <w:top w:val="none" w:sz="0" w:space="0" w:color="auto"/>
            <w:left w:val="none" w:sz="0" w:space="0" w:color="auto"/>
            <w:bottom w:val="none" w:sz="0" w:space="0" w:color="auto"/>
            <w:right w:val="none" w:sz="0" w:space="0" w:color="auto"/>
          </w:divBdr>
        </w:div>
        <w:div w:id="924874953">
          <w:marLeft w:val="0"/>
          <w:marRight w:val="0"/>
          <w:marTop w:val="0"/>
          <w:marBottom w:val="0"/>
          <w:divBdr>
            <w:top w:val="none" w:sz="0" w:space="0" w:color="auto"/>
            <w:left w:val="none" w:sz="0" w:space="0" w:color="auto"/>
            <w:bottom w:val="none" w:sz="0" w:space="0" w:color="auto"/>
            <w:right w:val="none" w:sz="0" w:space="0" w:color="auto"/>
          </w:divBdr>
        </w:div>
        <w:div w:id="1449005804">
          <w:marLeft w:val="0"/>
          <w:marRight w:val="0"/>
          <w:marTop w:val="0"/>
          <w:marBottom w:val="0"/>
          <w:divBdr>
            <w:top w:val="none" w:sz="0" w:space="0" w:color="auto"/>
            <w:left w:val="none" w:sz="0" w:space="0" w:color="auto"/>
            <w:bottom w:val="none" w:sz="0" w:space="0" w:color="auto"/>
            <w:right w:val="none" w:sz="0" w:space="0" w:color="auto"/>
          </w:divBdr>
        </w:div>
        <w:div w:id="1895847305">
          <w:marLeft w:val="0"/>
          <w:marRight w:val="0"/>
          <w:marTop w:val="0"/>
          <w:marBottom w:val="0"/>
          <w:divBdr>
            <w:top w:val="none" w:sz="0" w:space="0" w:color="auto"/>
            <w:left w:val="none" w:sz="0" w:space="0" w:color="auto"/>
            <w:bottom w:val="none" w:sz="0" w:space="0" w:color="auto"/>
            <w:right w:val="none" w:sz="0" w:space="0" w:color="auto"/>
          </w:divBdr>
        </w:div>
        <w:div w:id="481195835">
          <w:marLeft w:val="0"/>
          <w:marRight w:val="0"/>
          <w:marTop w:val="0"/>
          <w:marBottom w:val="0"/>
          <w:divBdr>
            <w:top w:val="none" w:sz="0" w:space="0" w:color="auto"/>
            <w:left w:val="none" w:sz="0" w:space="0" w:color="auto"/>
            <w:bottom w:val="none" w:sz="0" w:space="0" w:color="auto"/>
            <w:right w:val="none" w:sz="0" w:space="0" w:color="auto"/>
          </w:divBdr>
        </w:div>
        <w:div w:id="972444077">
          <w:marLeft w:val="0"/>
          <w:marRight w:val="0"/>
          <w:marTop w:val="0"/>
          <w:marBottom w:val="0"/>
          <w:divBdr>
            <w:top w:val="none" w:sz="0" w:space="0" w:color="auto"/>
            <w:left w:val="none" w:sz="0" w:space="0" w:color="auto"/>
            <w:bottom w:val="none" w:sz="0" w:space="0" w:color="auto"/>
            <w:right w:val="none" w:sz="0" w:space="0" w:color="auto"/>
          </w:divBdr>
        </w:div>
        <w:div w:id="2059545613">
          <w:marLeft w:val="0"/>
          <w:marRight w:val="0"/>
          <w:marTop w:val="0"/>
          <w:marBottom w:val="0"/>
          <w:divBdr>
            <w:top w:val="none" w:sz="0" w:space="0" w:color="auto"/>
            <w:left w:val="none" w:sz="0" w:space="0" w:color="auto"/>
            <w:bottom w:val="none" w:sz="0" w:space="0" w:color="auto"/>
            <w:right w:val="none" w:sz="0" w:space="0" w:color="auto"/>
          </w:divBdr>
        </w:div>
        <w:div w:id="2145194647">
          <w:marLeft w:val="0"/>
          <w:marRight w:val="0"/>
          <w:marTop w:val="0"/>
          <w:marBottom w:val="0"/>
          <w:divBdr>
            <w:top w:val="none" w:sz="0" w:space="0" w:color="auto"/>
            <w:left w:val="none" w:sz="0" w:space="0" w:color="auto"/>
            <w:bottom w:val="none" w:sz="0" w:space="0" w:color="auto"/>
            <w:right w:val="none" w:sz="0" w:space="0" w:color="auto"/>
          </w:divBdr>
        </w:div>
        <w:div w:id="1026101388">
          <w:marLeft w:val="0"/>
          <w:marRight w:val="0"/>
          <w:marTop w:val="0"/>
          <w:marBottom w:val="0"/>
          <w:divBdr>
            <w:top w:val="none" w:sz="0" w:space="0" w:color="auto"/>
            <w:left w:val="none" w:sz="0" w:space="0" w:color="auto"/>
            <w:bottom w:val="none" w:sz="0" w:space="0" w:color="auto"/>
            <w:right w:val="none" w:sz="0" w:space="0" w:color="auto"/>
          </w:divBdr>
        </w:div>
        <w:div w:id="1603369622">
          <w:marLeft w:val="0"/>
          <w:marRight w:val="0"/>
          <w:marTop w:val="0"/>
          <w:marBottom w:val="0"/>
          <w:divBdr>
            <w:top w:val="none" w:sz="0" w:space="0" w:color="auto"/>
            <w:left w:val="none" w:sz="0" w:space="0" w:color="auto"/>
            <w:bottom w:val="none" w:sz="0" w:space="0" w:color="auto"/>
            <w:right w:val="none" w:sz="0" w:space="0" w:color="auto"/>
          </w:divBdr>
        </w:div>
        <w:div w:id="1966151720">
          <w:marLeft w:val="0"/>
          <w:marRight w:val="0"/>
          <w:marTop w:val="0"/>
          <w:marBottom w:val="0"/>
          <w:divBdr>
            <w:top w:val="none" w:sz="0" w:space="0" w:color="auto"/>
            <w:left w:val="none" w:sz="0" w:space="0" w:color="auto"/>
            <w:bottom w:val="none" w:sz="0" w:space="0" w:color="auto"/>
            <w:right w:val="none" w:sz="0" w:space="0" w:color="auto"/>
          </w:divBdr>
        </w:div>
        <w:div w:id="951785690">
          <w:marLeft w:val="0"/>
          <w:marRight w:val="0"/>
          <w:marTop w:val="0"/>
          <w:marBottom w:val="0"/>
          <w:divBdr>
            <w:top w:val="none" w:sz="0" w:space="0" w:color="auto"/>
            <w:left w:val="none" w:sz="0" w:space="0" w:color="auto"/>
            <w:bottom w:val="none" w:sz="0" w:space="0" w:color="auto"/>
            <w:right w:val="none" w:sz="0" w:space="0" w:color="auto"/>
          </w:divBdr>
        </w:div>
        <w:div w:id="2093119550">
          <w:marLeft w:val="0"/>
          <w:marRight w:val="0"/>
          <w:marTop w:val="0"/>
          <w:marBottom w:val="0"/>
          <w:divBdr>
            <w:top w:val="none" w:sz="0" w:space="0" w:color="auto"/>
            <w:left w:val="none" w:sz="0" w:space="0" w:color="auto"/>
            <w:bottom w:val="none" w:sz="0" w:space="0" w:color="auto"/>
            <w:right w:val="none" w:sz="0" w:space="0" w:color="auto"/>
          </w:divBdr>
        </w:div>
        <w:div w:id="52898830">
          <w:marLeft w:val="0"/>
          <w:marRight w:val="0"/>
          <w:marTop w:val="0"/>
          <w:marBottom w:val="0"/>
          <w:divBdr>
            <w:top w:val="none" w:sz="0" w:space="0" w:color="auto"/>
            <w:left w:val="none" w:sz="0" w:space="0" w:color="auto"/>
            <w:bottom w:val="none" w:sz="0" w:space="0" w:color="auto"/>
            <w:right w:val="none" w:sz="0" w:space="0" w:color="auto"/>
          </w:divBdr>
        </w:div>
        <w:div w:id="723606689">
          <w:marLeft w:val="0"/>
          <w:marRight w:val="0"/>
          <w:marTop w:val="0"/>
          <w:marBottom w:val="0"/>
          <w:divBdr>
            <w:top w:val="none" w:sz="0" w:space="0" w:color="auto"/>
            <w:left w:val="none" w:sz="0" w:space="0" w:color="auto"/>
            <w:bottom w:val="none" w:sz="0" w:space="0" w:color="auto"/>
            <w:right w:val="none" w:sz="0" w:space="0" w:color="auto"/>
          </w:divBdr>
        </w:div>
        <w:div w:id="578173292">
          <w:marLeft w:val="0"/>
          <w:marRight w:val="0"/>
          <w:marTop w:val="0"/>
          <w:marBottom w:val="0"/>
          <w:divBdr>
            <w:top w:val="none" w:sz="0" w:space="0" w:color="auto"/>
            <w:left w:val="none" w:sz="0" w:space="0" w:color="auto"/>
            <w:bottom w:val="none" w:sz="0" w:space="0" w:color="auto"/>
            <w:right w:val="none" w:sz="0" w:space="0" w:color="auto"/>
          </w:divBdr>
        </w:div>
        <w:div w:id="2096391987">
          <w:marLeft w:val="0"/>
          <w:marRight w:val="0"/>
          <w:marTop w:val="0"/>
          <w:marBottom w:val="0"/>
          <w:divBdr>
            <w:top w:val="none" w:sz="0" w:space="0" w:color="auto"/>
            <w:left w:val="none" w:sz="0" w:space="0" w:color="auto"/>
            <w:bottom w:val="none" w:sz="0" w:space="0" w:color="auto"/>
            <w:right w:val="none" w:sz="0" w:space="0" w:color="auto"/>
          </w:divBdr>
        </w:div>
        <w:div w:id="807432418">
          <w:marLeft w:val="0"/>
          <w:marRight w:val="0"/>
          <w:marTop w:val="0"/>
          <w:marBottom w:val="0"/>
          <w:divBdr>
            <w:top w:val="none" w:sz="0" w:space="0" w:color="auto"/>
            <w:left w:val="none" w:sz="0" w:space="0" w:color="auto"/>
            <w:bottom w:val="none" w:sz="0" w:space="0" w:color="auto"/>
            <w:right w:val="none" w:sz="0" w:space="0" w:color="auto"/>
          </w:divBdr>
        </w:div>
        <w:div w:id="1025324296">
          <w:marLeft w:val="0"/>
          <w:marRight w:val="0"/>
          <w:marTop w:val="0"/>
          <w:marBottom w:val="0"/>
          <w:divBdr>
            <w:top w:val="none" w:sz="0" w:space="0" w:color="auto"/>
            <w:left w:val="none" w:sz="0" w:space="0" w:color="auto"/>
            <w:bottom w:val="none" w:sz="0" w:space="0" w:color="auto"/>
            <w:right w:val="none" w:sz="0" w:space="0" w:color="auto"/>
          </w:divBdr>
        </w:div>
        <w:div w:id="2029794029">
          <w:marLeft w:val="0"/>
          <w:marRight w:val="0"/>
          <w:marTop w:val="0"/>
          <w:marBottom w:val="0"/>
          <w:divBdr>
            <w:top w:val="none" w:sz="0" w:space="0" w:color="auto"/>
            <w:left w:val="none" w:sz="0" w:space="0" w:color="auto"/>
            <w:bottom w:val="none" w:sz="0" w:space="0" w:color="auto"/>
            <w:right w:val="none" w:sz="0" w:space="0" w:color="auto"/>
          </w:divBdr>
        </w:div>
        <w:div w:id="903686327">
          <w:marLeft w:val="0"/>
          <w:marRight w:val="0"/>
          <w:marTop w:val="0"/>
          <w:marBottom w:val="0"/>
          <w:divBdr>
            <w:top w:val="none" w:sz="0" w:space="0" w:color="auto"/>
            <w:left w:val="none" w:sz="0" w:space="0" w:color="auto"/>
            <w:bottom w:val="none" w:sz="0" w:space="0" w:color="auto"/>
            <w:right w:val="none" w:sz="0" w:space="0" w:color="auto"/>
          </w:divBdr>
        </w:div>
        <w:div w:id="431167415">
          <w:marLeft w:val="0"/>
          <w:marRight w:val="0"/>
          <w:marTop w:val="0"/>
          <w:marBottom w:val="0"/>
          <w:divBdr>
            <w:top w:val="none" w:sz="0" w:space="0" w:color="auto"/>
            <w:left w:val="none" w:sz="0" w:space="0" w:color="auto"/>
            <w:bottom w:val="none" w:sz="0" w:space="0" w:color="auto"/>
            <w:right w:val="none" w:sz="0" w:space="0" w:color="auto"/>
          </w:divBdr>
        </w:div>
        <w:div w:id="1761490684">
          <w:marLeft w:val="0"/>
          <w:marRight w:val="0"/>
          <w:marTop w:val="0"/>
          <w:marBottom w:val="0"/>
          <w:divBdr>
            <w:top w:val="none" w:sz="0" w:space="0" w:color="auto"/>
            <w:left w:val="none" w:sz="0" w:space="0" w:color="auto"/>
            <w:bottom w:val="none" w:sz="0" w:space="0" w:color="auto"/>
            <w:right w:val="none" w:sz="0" w:space="0" w:color="auto"/>
          </w:divBdr>
        </w:div>
        <w:div w:id="1943955096">
          <w:marLeft w:val="0"/>
          <w:marRight w:val="0"/>
          <w:marTop w:val="0"/>
          <w:marBottom w:val="0"/>
          <w:divBdr>
            <w:top w:val="none" w:sz="0" w:space="0" w:color="auto"/>
            <w:left w:val="none" w:sz="0" w:space="0" w:color="auto"/>
            <w:bottom w:val="none" w:sz="0" w:space="0" w:color="auto"/>
            <w:right w:val="none" w:sz="0" w:space="0" w:color="auto"/>
          </w:divBdr>
        </w:div>
        <w:div w:id="1939948787">
          <w:marLeft w:val="0"/>
          <w:marRight w:val="0"/>
          <w:marTop w:val="0"/>
          <w:marBottom w:val="0"/>
          <w:divBdr>
            <w:top w:val="none" w:sz="0" w:space="0" w:color="auto"/>
            <w:left w:val="none" w:sz="0" w:space="0" w:color="auto"/>
            <w:bottom w:val="none" w:sz="0" w:space="0" w:color="auto"/>
            <w:right w:val="none" w:sz="0" w:space="0" w:color="auto"/>
          </w:divBdr>
        </w:div>
        <w:div w:id="813177208">
          <w:marLeft w:val="0"/>
          <w:marRight w:val="0"/>
          <w:marTop w:val="0"/>
          <w:marBottom w:val="0"/>
          <w:divBdr>
            <w:top w:val="none" w:sz="0" w:space="0" w:color="auto"/>
            <w:left w:val="none" w:sz="0" w:space="0" w:color="auto"/>
            <w:bottom w:val="none" w:sz="0" w:space="0" w:color="auto"/>
            <w:right w:val="none" w:sz="0" w:space="0" w:color="auto"/>
          </w:divBdr>
        </w:div>
        <w:div w:id="296765437">
          <w:marLeft w:val="0"/>
          <w:marRight w:val="0"/>
          <w:marTop w:val="0"/>
          <w:marBottom w:val="0"/>
          <w:divBdr>
            <w:top w:val="none" w:sz="0" w:space="0" w:color="auto"/>
            <w:left w:val="none" w:sz="0" w:space="0" w:color="auto"/>
            <w:bottom w:val="none" w:sz="0" w:space="0" w:color="auto"/>
            <w:right w:val="none" w:sz="0" w:space="0" w:color="auto"/>
          </w:divBdr>
        </w:div>
        <w:div w:id="1445733633">
          <w:marLeft w:val="0"/>
          <w:marRight w:val="0"/>
          <w:marTop w:val="0"/>
          <w:marBottom w:val="0"/>
          <w:divBdr>
            <w:top w:val="none" w:sz="0" w:space="0" w:color="auto"/>
            <w:left w:val="none" w:sz="0" w:space="0" w:color="auto"/>
            <w:bottom w:val="none" w:sz="0" w:space="0" w:color="auto"/>
            <w:right w:val="none" w:sz="0" w:space="0" w:color="auto"/>
          </w:divBdr>
        </w:div>
        <w:div w:id="486827551">
          <w:marLeft w:val="0"/>
          <w:marRight w:val="0"/>
          <w:marTop w:val="0"/>
          <w:marBottom w:val="0"/>
          <w:divBdr>
            <w:top w:val="none" w:sz="0" w:space="0" w:color="auto"/>
            <w:left w:val="none" w:sz="0" w:space="0" w:color="auto"/>
            <w:bottom w:val="none" w:sz="0" w:space="0" w:color="auto"/>
            <w:right w:val="none" w:sz="0" w:space="0" w:color="auto"/>
          </w:divBdr>
        </w:div>
        <w:div w:id="1338120952">
          <w:marLeft w:val="0"/>
          <w:marRight w:val="0"/>
          <w:marTop w:val="0"/>
          <w:marBottom w:val="0"/>
          <w:divBdr>
            <w:top w:val="none" w:sz="0" w:space="0" w:color="auto"/>
            <w:left w:val="none" w:sz="0" w:space="0" w:color="auto"/>
            <w:bottom w:val="none" w:sz="0" w:space="0" w:color="auto"/>
            <w:right w:val="none" w:sz="0" w:space="0" w:color="auto"/>
          </w:divBdr>
        </w:div>
        <w:div w:id="516697773">
          <w:marLeft w:val="0"/>
          <w:marRight w:val="0"/>
          <w:marTop w:val="0"/>
          <w:marBottom w:val="0"/>
          <w:divBdr>
            <w:top w:val="none" w:sz="0" w:space="0" w:color="auto"/>
            <w:left w:val="none" w:sz="0" w:space="0" w:color="auto"/>
            <w:bottom w:val="none" w:sz="0" w:space="0" w:color="auto"/>
            <w:right w:val="none" w:sz="0" w:space="0" w:color="auto"/>
          </w:divBdr>
        </w:div>
        <w:div w:id="1201741582">
          <w:marLeft w:val="0"/>
          <w:marRight w:val="0"/>
          <w:marTop w:val="0"/>
          <w:marBottom w:val="0"/>
          <w:divBdr>
            <w:top w:val="none" w:sz="0" w:space="0" w:color="auto"/>
            <w:left w:val="none" w:sz="0" w:space="0" w:color="auto"/>
            <w:bottom w:val="none" w:sz="0" w:space="0" w:color="auto"/>
            <w:right w:val="none" w:sz="0" w:space="0" w:color="auto"/>
          </w:divBdr>
        </w:div>
        <w:div w:id="1712726394">
          <w:marLeft w:val="0"/>
          <w:marRight w:val="0"/>
          <w:marTop w:val="0"/>
          <w:marBottom w:val="0"/>
          <w:divBdr>
            <w:top w:val="none" w:sz="0" w:space="0" w:color="auto"/>
            <w:left w:val="none" w:sz="0" w:space="0" w:color="auto"/>
            <w:bottom w:val="none" w:sz="0" w:space="0" w:color="auto"/>
            <w:right w:val="none" w:sz="0" w:space="0" w:color="auto"/>
          </w:divBdr>
        </w:div>
        <w:div w:id="1509522707">
          <w:marLeft w:val="0"/>
          <w:marRight w:val="0"/>
          <w:marTop w:val="0"/>
          <w:marBottom w:val="0"/>
          <w:divBdr>
            <w:top w:val="none" w:sz="0" w:space="0" w:color="auto"/>
            <w:left w:val="none" w:sz="0" w:space="0" w:color="auto"/>
            <w:bottom w:val="none" w:sz="0" w:space="0" w:color="auto"/>
            <w:right w:val="none" w:sz="0" w:space="0" w:color="auto"/>
          </w:divBdr>
        </w:div>
        <w:div w:id="1603343533">
          <w:marLeft w:val="0"/>
          <w:marRight w:val="0"/>
          <w:marTop w:val="0"/>
          <w:marBottom w:val="0"/>
          <w:divBdr>
            <w:top w:val="none" w:sz="0" w:space="0" w:color="auto"/>
            <w:left w:val="none" w:sz="0" w:space="0" w:color="auto"/>
            <w:bottom w:val="none" w:sz="0" w:space="0" w:color="auto"/>
            <w:right w:val="none" w:sz="0" w:space="0" w:color="auto"/>
          </w:divBdr>
        </w:div>
        <w:div w:id="1257325338">
          <w:marLeft w:val="0"/>
          <w:marRight w:val="0"/>
          <w:marTop w:val="0"/>
          <w:marBottom w:val="0"/>
          <w:divBdr>
            <w:top w:val="none" w:sz="0" w:space="0" w:color="auto"/>
            <w:left w:val="none" w:sz="0" w:space="0" w:color="auto"/>
            <w:bottom w:val="none" w:sz="0" w:space="0" w:color="auto"/>
            <w:right w:val="none" w:sz="0" w:space="0" w:color="auto"/>
          </w:divBdr>
        </w:div>
        <w:div w:id="1168404830">
          <w:marLeft w:val="0"/>
          <w:marRight w:val="0"/>
          <w:marTop w:val="0"/>
          <w:marBottom w:val="0"/>
          <w:divBdr>
            <w:top w:val="none" w:sz="0" w:space="0" w:color="auto"/>
            <w:left w:val="none" w:sz="0" w:space="0" w:color="auto"/>
            <w:bottom w:val="none" w:sz="0" w:space="0" w:color="auto"/>
            <w:right w:val="none" w:sz="0" w:space="0" w:color="auto"/>
          </w:divBdr>
        </w:div>
        <w:div w:id="1381131002">
          <w:marLeft w:val="0"/>
          <w:marRight w:val="0"/>
          <w:marTop w:val="0"/>
          <w:marBottom w:val="0"/>
          <w:divBdr>
            <w:top w:val="none" w:sz="0" w:space="0" w:color="auto"/>
            <w:left w:val="none" w:sz="0" w:space="0" w:color="auto"/>
            <w:bottom w:val="none" w:sz="0" w:space="0" w:color="auto"/>
            <w:right w:val="none" w:sz="0" w:space="0" w:color="auto"/>
          </w:divBdr>
        </w:div>
        <w:div w:id="761922553">
          <w:marLeft w:val="0"/>
          <w:marRight w:val="0"/>
          <w:marTop w:val="0"/>
          <w:marBottom w:val="0"/>
          <w:divBdr>
            <w:top w:val="none" w:sz="0" w:space="0" w:color="auto"/>
            <w:left w:val="none" w:sz="0" w:space="0" w:color="auto"/>
            <w:bottom w:val="none" w:sz="0" w:space="0" w:color="auto"/>
            <w:right w:val="none" w:sz="0" w:space="0" w:color="auto"/>
          </w:divBdr>
        </w:div>
        <w:div w:id="2142188489">
          <w:marLeft w:val="0"/>
          <w:marRight w:val="0"/>
          <w:marTop w:val="0"/>
          <w:marBottom w:val="0"/>
          <w:divBdr>
            <w:top w:val="none" w:sz="0" w:space="0" w:color="auto"/>
            <w:left w:val="none" w:sz="0" w:space="0" w:color="auto"/>
            <w:bottom w:val="none" w:sz="0" w:space="0" w:color="auto"/>
            <w:right w:val="none" w:sz="0" w:space="0" w:color="auto"/>
          </w:divBdr>
        </w:div>
        <w:div w:id="883060945">
          <w:marLeft w:val="0"/>
          <w:marRight w:val="0"/>
          <w:marTop w:val="0"/>
          <w:marBottom w:val="0"/>
          <w:divBdr>
            <w:top w:val="none" w:sz="0" w:space="0" w:color="auto"/>
            <w:left w:val="none" w:sz="0" w:space="0" w:color="auto"/>
            <w:bottom w:val="none" w:sz="0" w:space="0" w:color="auto"/>
            <w:right w:val="none" w:sz="0" w:space="0" w:color="auto"/>
          </w:divBdr>
        </w:div>
        <w:div w:id="969551523">
          <w:marLeft w:val="0"/>
          <w:marRight w:val="0"/>
          <w:marTop w:val="0"/>
          <w:marBottom w:val="0"/>
          <w:divBdr>
            <w:top w:val="none" w:sz="0" w:space="0" w:color="auto"/>
            <w:left w:val="none" w:sz="0" w:space="0" w:color="auto"/>
            <w:bottom w:val="none" w:sz="0" w:space="0" w:color="auto"/>
            <w:right w:val="none" w:sz="0" w:space="0" w:color="auto"/>
          </w:divBdr>
        </w:div>
        <w:div w:id="908073977">
          <w:marLeft w:val="0"/>
          <w:marRight w:val="0"/>
          <w:marTop w:val="0"/>
          <w:marBottom w:val="0"/>
          <w:divBdr>
            <w:top w:val="none" w:sz="0" w:space="0" w:color="auto"/>
            <w:left w:val="none" w:sz="0" w:space="0" w:color="auto"/>
            <w:bottom w:val="none" w:sz="0" w:space="0" w:color="auto"/>
            <w:right w:val="none" w:sz="0" w:space="0" w:color="auto"/>
          </w:divBdr>
        </w:div>
        <w:div w:id="926160799">
          <w:marLeft w:val="0"/>
          <w:marRight w:val="0"/>
          <w:marTop w:val="0"/>
          <w:marBottom w:val="0"/>
          <w:divBdr>
            <w:top w:val="none" w:sz="0" w:space="0" w:color="auto"/>
            <w:left w:val="none" w:sz="0" w:space="0" w:color="auto"/>
            <w:bottom w:val="none" w:sz="0" w:space="0" w:color="auto"/>
            <w:right w:val="none" w:sz="0" w:space="0" w:color="auto"/>
          </w:divBdr>
        </w:div>
        <w:div w:id="897134516">
          <w:marLeft w:val="0"/>
          <w:marRight w:val="0"/>
          <w:marTop w:val="0"/>
          <w:marBottom w:val="0"/>
          <w:divBdr>
            <w:top w:val="none" w:sz="0" w:space="0" w:color="auto"/>
            <w:left w:val="none" w:sz="0" w:space="0" w:color="auto"/>
            <w:bottom w:val="none" w:sz="0" w:space="0" w:color="auto"/>
            <w:right w:val="none" w:sz="0" w:space="0" w:color="auto"/>
          </w:divBdr>
        </w:div>
        <w:div w:id="346174259">
          <w:marLeft w:val="0"/>
          <w:marRight w:val="0"/>
          <w:marTop w:val="0"/>
          <w:marBottom w:val="0"/>
          <w:divBdr>
            <w:top w:val="none" w:sz="0" w:space="0" w:color="auto"/>
            <w:left w:val="none" w:sz="0" w:space="0" w:color="auto"/>
            <w:bottom w:val="none" w:sz="0" w:space="0" w:color="auto"/>
            <w:right w:val="none" w:sz="0" w:space="0" w:color="auto"/>
          </w:divBdr>
        </w:div>
        <w:div w:id="1381637379">
          <w:marLeft w:val="0"/>
          <w:marRight w:val="0"/>
          <w:marTop w:val="0"/>
          <w:marBottom w:val="0"/>
          <w:divBdr>
            <w:top w:val="none" w:sz="0" w:space="0" w:color="auto"/>
            <w:left w:val="none" w:sz="0" w:space="0" w:color="auto"/>
            <w:bottom w:val="none" w:sz="0" w:space="0" w:color="auto"/>
            <w:right w:val="none" w:sz="0" w:space="0" w:color="auto"/>
          </w:divBdr>
        </w:div>
        <w:div w:id="498621917">
          <w:marLeft w:val="0"/>
          <w:marRight w:val="0"/>
          <w:marTop w:val="0"/>
          <w:marBottom w:val="0"/>
          <w:divBdr>
            <w:top w:val="none" w:sz="0" w:space="0" w:color="auto"/>
            <w:left w:val="none" w:sz="0" w:space="0" w:color="auto"/>
            <w:bottom w:val="none" w:sz="0" w:space="0" w:color="auto"/>
            <w:right w:val="none" w:sz="0" w:space="0" w:color="auto"/>
          </w:divBdr>
        </w:div>
        <w:div w:id="302080903">
          <w:marLeft w:val="0"/>
          <w:marRight w:val="0"/>
          <w:marTop w:val="0"/>
          <w:marBottom w:val="0"/>
          <w:divBdr>
            <w:top w:val="none" w:sz="0" w:space="0" w:color="auto"/>
            <w:left w:val="none" w:sz="0" w:space="0" w:color="auto"/>
            <w:bottom w:val="none" w:sz="0" w:space="0" w:color="auto"/>
            <w:right w:val="none" w:sz="0" w:space="0" w:color="auto"/>
          </w:divBdr>
        </w:div>
        <w:div w:id="1573811313">
          <w:marLeft w:val="0"/>
          <w:marRight w:val="0"/>
          <w:marTop w:val="0"/>
          <w:marBottom w:val="0"/>
          <w:divBdr>
            <w:top w:val="none" w:sz="0" w:space="0" w:color="auto"/>
            <w:left w:val="none" w:sz="0" w:space="0" w:color="auto"/>
            <w:bottom w:val="none" w:sz="0" w:space="0" w:color="auto"/>
            <w:right w:val="none" w:sz="0" w:space="0" w:color="auto"/>
          </w:divBdr>
        </w:div>
        <w:div w:id="902374140">
          <w:marLeft w:val="0"/>
          <w:marRight w:val="0"/>
          <w:marTop w:val="0"/>
          <w:marBottom w:val="0"/>
          <w:divBdr>
            <w:top w:val="none" w:sz="0" w:space="0" w:color="auto"/>
            <w:left w:val="none" w:sz="0" w:space="0" w:color="auto"/>
            <w:bottom w:val="none" w:sz="0" w:space="0" w:color="auto"/>
            <w:right w:val="none" w:sz="0" w:space="0" w:color="auto"/>
          </w:divBdr>
        </w:div>
        <w:div w:id="1052072065">
          <w:marLeft w:val="0"/>
          <w:marRight w:val="0"/>
          <w:marTop w:val="0"/>
          <w:marBottom w:val="0"/>
          <w:divBdr>
            <w:top w:val="none" w:sz="0" w:space="0" w:color="auto"/>
            <w:left w:val="none" w:sz="0" w:space="0" w:color="auto"/>
            <w:bottom w:val="none" w:sz="0" w:space="0" w:color="auto"/>
            <w:right w:val="none" w:sz="0" w:space="0" w:color="auto"/>
          </w:divBdr>
        </w:div>
        <w:div w:id="1881697095">
          <w:marLeft w:val="0"/>
          <w:marRight w:val="0"/>
          <w:marTop w:val="0"/>
          <w:marBottom w:val="0"/>
          <w:divBdr>
            <w:top w:val="none" w:sz="0" w:space="0" w:color="auto"/>
            <w:left w:val="none" w:sz="0" w:space="0" w:color="auto"/>
            <w:bottom w:val="none" w:sz="0" w:space="0" w:color="auto"/>
            <w:right w:val="none" w:sz="0" w:space="0" w:color="auto"/>
          </w:divBdr>
        </w:div>
        <w:div w:id="579025857">
          <w:marLeft w:val="0"/>
          <w:marRight w:val="0"/>
          <w:marTop w:val="0"/>
          <w:marBottom w:val="0"/>
          <w:divBdr>
            <w:top w:val="none" w:sz="0" w:space="0" w:color="auto"/>
            <w:left w:val="none" w:sz="0" w:space="0" w:color="auto"/>
            <w:bottom w:val="none" w:sz="0" w:space="0" w:color="auto"/>
            <w:right w:val="none" w:sz="0" w:space="0" w:color="auto"/>
          </w:divBdr>
        </w:div>
        <w:div w:id="1904558619">
          <w:marLeft w:val="0"/>
          <w:marRight w:val="0"/>
          <w:marTop w:val="0"/>
          <w:marBottom w:val="0"/>
          <w:divBdr>
            <w:top w:val="none" w:sz="0" w:space="0" w:color="auto"/>
            <w:left w:val="none" w:sz="0" w:space="0" w:color="auto"/>
            <w:bottom w:val="none" w:sz="0" w:space="0" w:color="auto"/>
            <w:right w:val="none" w:sz="0" w:space="0" w:color="auto"/>
          </w:divBdr>
        </w:div>
        <w:div w:id="85919730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E39417-365E-4144-9921-C5F922B28B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10671</Words>
  <Characters>6084</Characters>
  <Application>Microsoft Office Word</Application>
  <DocSecurity>0</DocSecurity>
  <Lines>50</Lines>
  <Paragraphs>33</Paragraphs>
  <ScaleCrop>false</ScaleCrop>
  <HeadingPairs>
    <vt:vector size="6" baseType="variant">
      <vt:variant>
        <vt:lpstr>Название</vt:lpstr>
      </vt:variant>
      <vt:variant>
        <vt:i4>1</vt:i4>
      </vt:variant>
      <vt:variant>
        <vt:lpstr>Назва</vt:lpstr>
      </vt:variant>
      <vt:variant>
        <vt:i4>1</vt:i4>
      </vt:variant>
      <vt:variant>
        <vt:lpstr>Title</vt:lpstr>
      </vt:variant>
      <vt:variant>
        <vt:i4>1</vt:i4>
      </vt:variant>
    </vt:vector>
  </HeadingPairs>
  <TitlesOfParts>
    <vt:vector size="3" baseType="lpstr">
      <vt:lpstr/>
      <vt:lpstr/>
      <vt:lpstr/>
    </vt:vector>
  </TitlesOfParts>
  <Company>Krokoz™</Company>
  <LinksUpToDate>false</LinksUpToDate>
  <CharactersWithSpaces>16722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Сергей</cp:lastModifiedBy>
  <cp:revision>2</cp:revision>
  <dcterms:created xsi:type="dcterms:W3CDTF">2022-08-04T12:01:00Z</dcterms:created>
  <dcterms:modified xsi:type="dcterms:W3CDTF">2022-08-04T12:01:00Z</dcterms:modified>
</cp:coreProperties>
</file>